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B32" w:rsidRPr="000E015F" w:rsidRDefault="00023B32" w:rsidP="000E015F">
      <w:pPr>
        <w:pStyle w:val="2"/>
        <w:jc w:val="center"/>
        <w:rPr>
          <w:rFonts w:ascii="Times New Roman" w:hAnsi="Times New Roman"/>
        </w:rPr>
      </w:pPr>
      <w:bookmarkStart w:id="0" w:name="_GoBack"/>
      <w:bookmarkEnd w:id="0"/>
      <w:r w:rsidRPr="000E015F">
        <w:rPr>
          <w:rFonts w:ascii="Times New Roman" w:hAnsi="Times New Roman"/>
        </w:rPr>
        <w:t>综合模拟卷</w:t>
      </w:r>
      <w:r w:rsidRPr="000E015F">
        <w:rPr>
          <w:rFonts w:ascii="Times New Roman" w:hAnsi="Times New Roman"/>
        </w:rPr>
        <w:t>(</w:t>
      </w:r>
      <w:r w:rsidRPr="000E015F">
        <w:rPr>
          <w:rFonts w:ascii="Times New Roman" w:hAnsi="Times New Roman"/>
        </w:rPr>
        <w:t>二</w:t>
      </w:r>
      <w:r w:rsidRPr="000E015F">
        <w:rPr>
          <w:rFonts w:ascii="Times New Roman" w:hAnsi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一、选择题</w:t>
      </w:r>
      <w:r w:rsidRPr="00023B32">
        <w:rPr>
          <w:rFonts w:eastAsia="黑体" w:hAnsi="宋体" w:cs="Times New Roman"/>
        </w:rPr>
        <w:t>Ⅰ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本题共</w:t>
      </w:r>
      <w:r w:rsidRPr="00023B32">
        <w:rPr>
          <w:rFonts w:ascii="Times New Roman" w:hAnsi="Times New Roman" w:cs="Times New Roman"/>
        </w:rPr>
        <w:t>13</w:t>
      </w:r>
      <w:r w:rsidRPr="00023B32">
        <w:rPr>
          <w:rFonts w:ascii="Times New Roman" w:hAnsi="Times New Roman" w:cs="Times New Roman"/>
        </w:rPr>
        <w:t>小题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每小题</w:t>
      </w:r>
      <w:r w:rsidRPr="00023B32">
        <w:rPr>
          <w:rFonts w:ascii="Times New Roman" w:hAnsi="Times New Roman" w:cs="Times New Roman"/>
        </w:rPr>
        <w:t>3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满分</w:t>
      </w:r>
      <w:r w:rsidRPr="00023B32">
        <w:rPr>
          <w:rFonts w:ascii="Times New Roman" w:hAnsi="Times New Roman" w:cs="Times New Roman"/>
        </w:rPr>
        <w:t>39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每小题给出的四个选项中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只有一个选项正确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选对的得</w:t>
      </w:r>
      <w:r w:rsidRPr="00023B32">
        <w:rPr>
          <w:rFonts w:ascii="Times New Roman" w:hAnsi="Times New Roman" w:cs="Times New Roman"/>
        </w:rPr>
        <w:t>3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不选或错选得</w:t>
      </w:r>
      <w:r w:rsidRPr="00023B32">
        <w:rPr>
          <w:rFonts w:ascii="Times New Roman" w:hAnsi="Times New Roman" w:cs="Times New Roman"/>
        </w:rPr>
        <w:t>0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飞机着地后还要在跑道上滑行一段距离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机舱内的乘客透过窗户看到树木向后运动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乘客选择的参考系是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停在机场的飞机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候机大楼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乘客乘坐的飞机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飞机跑道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C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乘客看到树木向后运动是因为他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她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与飞机相对树木向前滑行，他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她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选的参考系显然是他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她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乘坐的飞机，其余选项中的参照物均与树木相对静止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2016·</w:t>
      </w:r>
      <w:proofErr w:type="gramStart"/>
      <w:r w:rsidRPr="00023B32">
        <w:rPr>
          <w:rFonts w:ascii="Times New Roman" w:eastAsia="楷体_GB2312" w:hAnsi="Times New Roman" w:cs="Times New Roman"/>
        </w:rPr>
        <w:t>杭州学考模拟</w:t>
      </w:r>
      <w:proofErr w:type="gramEnd"/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在力学范围内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国际单位制中规定的三个基本单位对应的物理量是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长度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时间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速度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长度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力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时间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长度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质量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时间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时间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力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加速度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C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在力学范围内，国际单位制中规定的三个基本单位是米、千克、秒，它们对应的物理量分别是长度、质量、时间，选项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1</w:t>
      </w:r>
      <w:r w:rsidRPr="00023B32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proofErr w:type="gramStart"/>
      <w:r w:rsidRPr="00023B32">
        <w:rPr>
          <w:rFonts w:ascii="Times New Roman" w:hAnsi="Times New Roman" w:cs="Times New Roman"/>
        </w:rPr>
        <w:t>一</w:t>
      </w:r>
      <w:proofErr w:type="gramEnd"/>
      <w:r w:rsidRPr="00023B32">
        <w:rPr>
          <w:rFonts w:ascii="Times New Roman" w:hAnsi="Times New Roman" w:cs="Times New Roman"/>
        </w:rPr>
        <w:t>小车的表面由一光滑水平面和光滑斜面连接而成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其上放一球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球与水平面的接触点为</w:t>
      </w:r>
      <w:r w:rsidRPr="00023B3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与斜面的接触点为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.</w:t>
      </w:r>
      <w:r w:rsidRPr="00023B32">
        <w:rPr>
          <w:rFonts w:ascii="Times New Roman" w:hAnsi="Times New Roman" w:cs="Times New Roman"/>
        </w:rPr>
        <w:t>当小车和球一起在水平桌面上做直线运动时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下列结论正确的是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\\WORD\\63.TIF"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\\WORD\\63.TIF"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pt;height:59.5pt">
            <v:imagedata r:id="rId7" r:href="rId8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球在</w:t>
      </w:r>
      <w:r w:rsidRPr="00023B3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两点处一定都受到支持力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球在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点处一定受到支持力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在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点处一定不受支持力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球在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点处一定受到支持力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在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点处不一定受到支持力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球在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点处不一定受到支持力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在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点处也不一定受到支持力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lastRenderedPageBreak/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D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若球与车一起水平匀速运动，则球在</w:t>
      </w:r>
      <w:r w:rsidRPr="00023B32">
        <w:rPr>
          <w:rFonts w:ascii="Times New Roman" w:eastAsia="楷体_GB2312" w:hAnsi="Times New Roman" w:cs="Times New Roman"/>
          <w:i/>
        </w:rPr>
        <w:t>b</w:t>
      </w:r>
      <w:r w:rsidRPr="00023B32">
        <w:rPr>
          <w:rFonts w:ascii="Times New Roman" w:eastAsia="楷体_GB2312" w:hAnsi="Times New Roman" w:cs="Times New Roman"/>
        </w:rPr>
        <w:t>处不受支持力作用，若球与车一起水平向左匀加速运动，则球在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</w:rPr>
        <w:t>处的支持力可能为零，</w:t>
      </w:r>
      <w:r w:rsidRPr="00023B32">
        <w:rPr>
          <w:rFonts w:ascii="Times New Roman" w:eastAsia="楷体_GB2312" w:hAnsi="Times New Roman" w:cs="Times New Roman"/>
        </w:rPr>
        <w:t>D</w:t>
      </w:r>
      <w:r w:rsidRPr="00023B32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2</w:t>
      </w:r>
      <w:r w:rsidRPr="00023B32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小明玩蹦蹦杆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在小明将蹦蹦杆中的弹簧向下压缩的过程中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小明的重力势能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弹簧的弹性势能的变化是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\\WORD\\249.TIF"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\\WORD\\249.TIF"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26" type="#_x0000_t75" style="width:79.5pt;height:91.5pt">
            <v:imagedata r:id="rId9" r:href="rId10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重力势能减少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弹性势能增大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重力势能增大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弹性势能减少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重力势能减少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弹性势能减少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重力势能不变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弹性势能增大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A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弹簧向下压缩的过程中，弹簧压缩量增大，弹性势能增大；重力做正功，重力势能减少，故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拍苍蝇与物理有关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3</w:t>
      </w:r>
      <w:r w:rsidRPr="00023B32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市场出售的苍蝇拍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拍把长约</w:t>
      </w:r>
      <w:r w:rsidRPr="00023B3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拍头是长</w:t>
      </w:r>
      <w:r w:rsidRPr="00023B32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宽</w:t>
      </w:r>
      <w:r w:rsidRPr="00023B3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cm</w:t>
      </w:r>
      <w:r w:rsidRPr="00023B32">
        <w:rPr>
          <w:rFonts w:ascii="Times New Roman" w:hAnsi="Times New Roman" w:cs="Times New Roman"/>
        </w:rPr>
        <w:t>的长方形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这种拍的使用效果往往不好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拍头打向苍蝇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尚未打到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苍蝇就飞了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有人将拍把增长到</w:t>
      </w:r>
      <w:r w:rsidRPr="00023B32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结果一打一个准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其原因是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E015F" w:rsidRDefault="000E015F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\\WORD\\199.TIF"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\\WORD\\199.TIF"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type="#_x0000_t75" style="width:88.5pt;height:82pt">
            <v:imagedata r:id="rId11" r:href="rId12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E015F" w:rsidRDefault="000E015F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3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拍头打苍蝇的力变大了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拍头的向心加速度变大了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拍头的角速度变大了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拍头的线速度变大了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D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根据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ωr</w:t>
      </w:r>
      <w:r w:rsidRPr="00023B32">
        <w:rPr>
          <w:rFonts w:ascii="Times New Roman" w:eastAsia="楷体_GB2312" w:hAnsi="Times New Roman" w:cs="Times New Roman"/>
        </w:rPr>
        <w:t>知，</w:t>
      </w:r>
      <w:r w:rsidRPr="00023B32">
        <w:rPr>
          <w:rFonts w:ascii="Times New Roman" w:eastAsia="楷体_GB2312" w:hAnsi="Times New Roman" w:cs="Times New Roman"/>
          <w:i/>
        </w:rPr>
        <w:t>ω</w:t>
      </w:r>
      <w:r w:rsidRPr="00023B32">
        <w:rPr>
          <w:rFonts w:ascii="Times New Roman" w:eastAsia="楷体_GB2312" w:hAnsi="Times New Roman" w:cs="Times New Roman"/>
        </w:rPr>
        <w:t>相同时，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</w:rPr>
        <w:t>越大，则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</w:rPr>
        <w:t>越大，相同弧长用时越短，越容易打到苍蝇，故选</w:t>
      </w:r>
      <w:r w:rsidRPr="00023B32">
        <w:rPr>
          <w:rFonts w:ascii="Times New Roman" w:eastAsia="楷体_GB2312" w:hAnsi="Times New Roman" w:cs="Times New Roman"/>
        </w:rPr>
        <w:t>D</w:t>
      </w:r>
      <w:r w:rsidRPr="00023B32">
        <w:rPr>
          <w:rFonts w:ascii="Times New Roman" w:eastAsia="楷体_GB2312" w:hAnsi="Times New Roman" w:cs="Times New Roman"/>
        </w:rPr>
        <w:t>项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2015·</w:t>
      </w:r>
      <w:r w:rsidRPr="00023B32">
        <w:rPr>
          <w:rFonts w:ascii="Times New Roman" w:eastAsia="楷体_GB2312" w:hAnsi="Times New Roman" w:cs="Times New Roman"/>
        </w:rPr>
        <w:t>浙江</w:t>
      </w:r>
      <w:r w:rsidRPr="00023B32">
        <w:rPr>
          <w:rFonts w:ascii="Times New Roman" w:eastAsia="楷体_GB2312" w:hAnsi="Times New Roman" w:cs="Times New Roman"/>
        </w:rPr>
        <w:t>9</w:t>
      </w:r>
      <w:r w:rsidRPr="00023B32">
        <w:rPr>
          <w:rFonts w:ascii="Times New Roman" w:eastAsia="楷体_GB2312" w:hAnsi="Times New Roman" w:cs="Times New Roman"/>
        </w:rPr>
        <w:t>月选考样题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质量为</w:t>
      </w:r>
      <w:r w:rsidRPr="00023B32">
        <w:rPr>
          <w:rFonts w:ascii="Times New Roman" w:hAnsi="Times New Roman" w:cs="Times New Roman"/>
          <w:i/>
        </w:rPr>
        <w:t>m</w:t>
      </w:r>
      <w:r w:rsidRPr="00023B32">
        <w:rPr>
          <w:rFonts w:ascii="Times New Roman" w:hAnsi="Times New Roman" w:cs="Times New Roman"/>
        </w:rPr>
        <w:t>的物体从高为</w:t>
      </w:r>
      <w:r w:rsidRPr="00023B32">
        <w:rPr>
          <w:rFonts w:ascii="Times New Roman" w:hAnsi="Times New Roman" w:cs="Times New Roman"/>
          <w:i/>
        </w:rPr>
        <w:t>h</w:t>
      </w:r>
      <w:r w:rsidRPr="00023B32">
        <w:rPr>
          <w:rFonts w:ascii="Times New Roman" w:hAnsi="Times New Roman" w:cs="Times New Roman"/>
        </w:rPr>
        <w:t>处自由下落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开始的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023B32">
        <w:rPr>
          <w:rFonts w:ascii="Times New Roman" w:hAnsi="Times New Roman" w:cs="Times New Roman"/>
          <w:i/>
        </w:rPr>
        <w:instrText>h,</w:instrText>
      </w:r>
      <w:r w:rsidRPr="00023B32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用时为</w:t>
      </w:r>
      <w:r w:rsidRPr="00023B32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物体落地所用的时间为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023B32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  <w:i/>
        </w:rPr>
        <w:t>t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物体落地所用的时间为</w:t>
      </w:r>
      <w:r w:rsidRPr="00023B32">
        <w:rPr>
          <w:rFonts w:ascii="Times New Roman" w:hAnsi="Times New Roman" w:cs="Times New Roman"/>
        </w:rPr>
        <w:t>3</w:t>
      </w:r>
      <w:r w:rsidRPr="00023B32">
        <w:rPr>
          <w:rFonts w:ascii="Times New Roman" w:hAnsi="Times New Roman" w:cs="Times New Roman"/>
          <w:i/>
        </w:rPr>
        <w:t>t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物体落地时的速度为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023B32">
        <w:rPr>
          <w:rFonts w:ascii="Times New Roman" w:hAnsi="Times New Roman" w:cs="Times New Roman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  <w:i/>
        </w:rPr>
        <w:t>gt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物体落地时的速度为</w:t>
      </w:r>
      <w:r w:rsidRPr="00023B32">
        <w:rPr>
          <w:rFonts w:ascii="Times New Roman" w:hAnsi="Times New Roman" w:cs="Times New Roman"/>
        </w:rPr>
        <w:t>3</w:t>
      </w:r>
      <w:r w:rsidRPr="00023B32">
        <w:rPr>
          <w:rFonts w:ascii="Times New Roman" w:hAnsi="Times New Roman" w:cs="Times New Roman"/>
          <w:i/>
        </w:rPr>
        <w:t>gt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A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设物体落地所用的时间为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eastAsia="楷体_GB2312" w:hAnsi="宋体" w:cs="Times New Roman"/>
        </w:rPr>
        <w:t>′</w:t>
      </w:r>
      <w:r w:rsidRPr="00023B32">
        <w:rPr>
          <w:rFonts w:ascii="Times New Roman" w:eastAsia="楷体_GB2312" w:hAnsi="Times New Roman" w:cs="Times New Roman"/>
        </w:rPr>
        <w:t>，速度为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</w:rPr>
        <w:t>，由下落高度和所用时间的关系即位移公式得：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h,</w:instrText>
      </w:r>
      <w:r>
        <w:rPr>
          <w:rFonts w:ascii="Times New Roman" w:eastAsia="楷体_GB2312" w:hAnsi="Times New Roman" w:cs="Times New Roman"/>
        </w:rPr>
        <w:instrText>\f(</w:instrText>
      </w:r>
      <w:r w:rsidRPr="00023B32">
        <w:rPr>
          <w:rFonts w:ascii="Times New Roman" w:eastAsia="楷体_GB2312" w:hAnsi="Times New Roman" w:cs="Times New Roman"/>
          <w:i/>
        </w:rPr>
        <w:instrText>h,</w:instrText>
      </w:r>
      <w:r w:rsidRPr="00023B32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\f(\f(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023B32">
        <w:rPr>
          <w:rFonts w:ascii="Times New Roman" w:eastAsia="楷体_GB2312" w:hAnsi="Times New Roman" w:cs="Times New Roman"/>
          <w:i/>
        </w:rPr>
        <w:instrText>gt</w:instrText>
      </w:r>
      <w:r w:rsidRPr="00023B32">
        <w:rPr>
          <w:rFonts w:eastAsia="楷体_GB2312" w:hAnsi="宋体" w:cs="Times New Roman"/>
        </w:rPr>
        <w:instrText>′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\f(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023B32">
        <w:rPr>
          <w:rFonts w:ascii="Times New Roman" w:eastAsia="楷体_GB2312" w:hAnsi="Times New Roman" w:cs="Times New Roman"/>
          <w:i/>
        </w:rPr>
        <w:instrText>gt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，所以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eastAsia="楷体_GB2312" w:hAnsi="宋体" w:cs="Times New Roman"/>
        </w:rPr>
        <w:t>′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023B32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</w:rPr>
        <w:t>，选项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正确，</w:t>
      </w:r>
      <w:r w:rsidRPr="00023B32">
        <w:rPr>
          <w:rFonts w:ascii="Times New Roman" w:eastAsia="楷体_GB2312" w:hAnsi="Times New Roman" w:cs="Times New Roman"/>
        </w:rPr>
        <w:t>B</w:t>
      </w:r>
      <w:r w:rsidRPr="00023B32">
        <w:rPr>
          <w:rFonts w:ascii="Times New Roman" w:eastAsia="楷体_GB2312" w:hAnsi="Times New Roman" w:cs="Times New Roman"/>
        </w:rPr>
        <w:t>错误；由速度公式得：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023B32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  <w:i/>
        </w:rPr>
        <w:t>gt</w:t>
      </w:r>
      <w:r w:rsidRPr="00023B32">
        <w:rPr>
          <w:rFonts w:ascii="Times New Roman" w:eastAsia="楷体_GB2312" w:hAnsi="Times New Roman" w:cs="Times New Roman"/>
        </w:rPr>
        <w:t>，选项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D</w:t>
      </w:r>
      <w:r w:rsidRPr="00023B32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物体做平抛运动时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描述物体在竖直方向上的分速度</w:t>
      </w:r>
      <w:r w:rsidRPr="00023B32">
        <w:rPr>
          <w:rFonts w:ascii="Book Antiqua" w:hAnsi="Book Antiqua" w:cs="Times New Roman"/>
          <w:i/>
        </w:rPr>
        <w:t>v</w:t>
      </w:r>
      <w:r w:rsidRPr="00023B32">
        <w:rPr>
          <w:rFonts w:ascii="Times New Roman" w:hAnsi="Times New Roman" w:cs="Times New Roman"/>
          <w:i/>
          <w:vertAlign w:val="subscript"/>
        </w:rPr>
        <w:t>y</w:t>
      </w:r>
      <w:r w:rsidRPr="00023B32">
        <w:rPr>
          <w:rFonts w:ascii="Times New Roman" w:hAnsi="Times New Roman" w:cs="Times New Roman"/>
        </w:rPr>
        <w:t>随时间</w:t>
      </w:r>
      <w:r w:rsidRPr="00023B32">
        <w:rPr>
          <w:rFonts w:ascii="Times New Roman" w:hAnsi="Times New Roman" w:cs="Times New Roman"/>
          <w:i/>
        </w:rPr>
        <w:t>t</w:t>
      </w:r>
      <w:r w:rsidRPr="00023B32">
        <w:rPr>
          <w:rFonts w:ascii="Times New Roman" w:hAnsi="Times New Roman" w:cs="Times New Roman"/>
        </w:rPr>
        <w:t>变化规律的图线是图中的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取竖直向下为正方向</w:t>
      </w:r>
      <w:r>
        <w:rPr>
          <w:rFonts w:ascii="Times New Roman" w:hAnsi="Times New Roman" w:cs="Times New Roman"/>
        </w:rPr>
        <w:t>)(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\\WORD\\153.TIF"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\\WORD\\153.TIF"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pict>
          <v:shape id="_x0000_i1027" type="#_x0000_t75" style="width:3in;height:61pt">
            <v:imagedata r:id="rId13" r:href="rId14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D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平抛运动可分解水平方向匀速直线运动和竖直方向自由落体运动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某静电除尘器工作时内部电场线分布的俯视图如图</w:t>
      </w:r>
      <w:r w:rsidRPr="00023B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带负电的粉尘被吸附时由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点运动到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以下说法正确的是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E015F" w:rsidRDefault="000E015F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\\WORD\\371.TIF"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\\WORD\\371.TIF"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type="#_x0000_t75" style="width:1in;height:72.5pt">
            <v:imagedata r:id="rId15" r:href="rId1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E015F" w:rsidRDefault="000E015F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4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该电场是匀强电场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点电势低于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点电势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电场力对粉尘做正功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粉尘的电势能增大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C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该电场是非匀强电场，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</w:rPr>
        <w:t>点电势高于</w:t>
      </w:r>
      <w:r w:rsidRPr="00023B32">
        <w:rPr>
          <w:rFonts w:ascii="Times New Roman" w:eastAsia="楷体_GB2312" w:hAnsi="Times New Roman" w:cs="Times New Roman"/>
          <w:i/>
        </w:rPr>
        <w:t>b</w:t>
      </w:r>
      <w:r w:rsidRPr="00023B32">
        <w:rPr>
          <w:rFonts w:ascii="Times New Roman" w:eastAsia="楷体_GB2312" w:hAnsi="Times New Roman" w:cs="Times New Roman"/>
        </w:rPr>
        <w:t>点电势，电场力对粉尘做正功，粉尘的电势能减小，选项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欧姆不仅发现了欧姆定律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还研究了电阻定律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有一个长方体金属电阻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材料分布均匀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边长分别为</w:t>
      </w:r>
      <w:r w:rsidRPr="00023B3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且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&gt;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&gt;</w:t>
      </w:r>
      <w:r w:rsidRPr="00023B32">
        <w:rPr>
          <w:rFonts w:ascii="Times New Roman" w:hAnsi="Times New Roman" w:cs="Times New Roman"/>
          <w:i/>
        </w:rPr>
        <w:t>c</w:t>
      </w:r>
      <w:r w:rsidRPr="00023B32">
        <w:rPr>
          <w:rFonts w:ascii="Times New Roman" w:hAnsi="Times New Roman" w:cs="Times New Roman"/>
        </w:rPr>
        <w:t>.</w:t>
      </w:r>
      <w:r w:rsidRPr="00023B32">
        <w:rPr>
          <w:rFonts w:ascii="Times New Roman" w:hAnsi="Times New Roman" w:cs="Times New Roman"/>
        </w:rPr>
        <w:t>电流沿以下方向流过该金属电阻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其中电阻阻值最小的是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\\WORD\\429.TIF"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\\WORD\\429.TIF"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28" type="#_x0000_t75" style="width:226.5pt;height:63.5pt">
            <v:imagedata r:id="rId17" r:href="rId18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A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根据电阻定律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ρ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l,S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，电阻阻值最小的应该是截面积最大，长度最短；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图中，截面积最大，长度最短，故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图电阻阻值最小，选</w:t>
      </w:r>
      <w:r w:rsidRPr="00023B32">
        <w:rPr>
          <w:rFonts w:ascii="Times New Roman" w:eastAsia="楷体_GB2312" w:hAnsi="Times New Roman" w:cs="Times New Roman"/>
        </w:rPr>
        <w:t>A.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2015·</w:t>
      </w:r>
      <w:r w:rsidRPr="00023B32">
        <w:rPr>
          <w:rFonts w:ascii="Times New Roman" w:eastAsia="楷体_GB2312" w:hAnsi="Times New Roman" w:cs="Times New Roman"/>
        </w:rPr>
        <w:t>浙江</w:t>
      </w:r>
      <w:r w:rsidRPr="00023B32">
        <w:rPr>
          <w:rFonts w:ascii="Times New Roman" w:eastAsia="楷体_GB2312" w:hAnsi="Times New Roman" w:cs="Times New Roman"/>
        </w:rPr>
        <w:t>9</w:t>
      </w:r>
      <w:r w:rsidRPr="00023B32">
        <w:rPr>
          <w:rFonts w:ascii="Times New Roman" w:eastAsia="楷体_GB2312" w:hAnsi="Times New Roman" w:cs="Times New Roman"/>
        </w:rPr>
        <w:t>月学考预测</w:t>
      </w:r>
      <w:r w:rsidRPr="00023B32">
        <w:rPr>
          <w:rFonts w:ascii="Times New Roman" w:eastAsia="楷体_GB2312" w:hAnsi="Times New Roman" w:cs="Times New Roman"/>
        </w:rPr>
        <w:t>·6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5</w:t>
      </w:r>
      <w:r w:rsidRPr="00023B32">
        <w:rPr>
          <w:rFonts w:ascii="Times New Roman" w:hAnsi="Times New Roman" w:cs="Times New Roman"/>
        </w:rPr>
        <w:t>所示是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探究影响通电导线受力的因素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的装置图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实验时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先保持导线通电部分的长度不变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改变电流的大小</w:t>
      </w:r>
      <w:r>
        <w:rPr>
          <w:rFonts w:ascii="Times New Roman" w:hAnsi="Times New Roman" w:cs="Times New Roman"/>
        </w:rPr>
        <w:t>；</w:t>
      </w:r>
      <w:r w:rsidRPr="00023B32">
        <w:rPr>
          <w:rFonts w:ascii="Times New Roman" w:hAnsi="Times New Roman" w:cs="Times New Roman"/>
        </w:rPr>
        <w:t>然后保持电流不变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改变导线通电部分的长度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对该实验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\\WORD\\499.TIF"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\\WORD\\499.TIF"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29" type="#_x0000_t75" style="width:100.5pt;height:69pt">
            <v:imagedata r:id="rId19" r:href="rId20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5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当导线中的电流反向时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导线受到的安培力方向不变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保持电流不变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接通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4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时导线受到的安培力是接通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3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时的</w:t>
      </w:r>
      <w:r w:rsidRPr="00023B32">
        <w:rPr>
          <w:rFonts w:ascii="Times New Roman" w:hAnsi="Times New Roman" w:cs="Times New Roman"/>
        </w:rPr>
        <w:t>3</w:t>
      </w:r>
      <w:r w:rsidRPr="00023B32">
        <w:rPr>
          <w:rFonts w:ascii="Times New Roman" w:hAnsi="Times New Roman" w:cs="Times New Roman"/>
        </w:rPr>
        <w:t>倍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保持电流不变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接通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4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时导线受到的安培力是接通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3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时的</w:t>
      </w:r>
      <w:r w:rsidRPr="00023B32">
        <w:rPr>
          <w:rFonts w:ascii="Times New Roman" w:hAnsi="Times New Roman" w:cs="Times New Roman"/>
        </w:rPr>
        <w:t>2</w:t>
      </w:r>
      <w:r w:rsidRPr="00023B32">
        <w:rPr>
          <w:rFonts w:ascii="Times New Roman" w:hAnsi="Times New Roman" w:cs="Times New Roman"/>
        </w:rPr>
        <w:t>倍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接通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4</w:t>
      </w:r>
      <w:r w:rsidRPr="00023B32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当电流增加为原来的</w:t>
      </w:r>
      <w:r w:rsidRPr="00023B32">
        <w:rPr>
          <w:rFonts w:ascii="Times New Roman" w:hAnsi="Times New Roman" w:cs="Times New Roman"/>
        </w:rPr>
        <w:t>2</w:t>
      </w:r>
      <w:r w:rsidRPr="00023B32">
        <w:rPr>
          <w:rFonts w:ascii="Times New Roman" w:hAnsi="Times New Roman" w:cs="Times New Roman"/>
        </w:rPr>
        <w:t>倍时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通电导线受到的安培力减半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B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接触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eastAsia="楷体_GB2312" w:hAnsi="Times New Roman" w:cs="Times New Roman"/>
        </w:rPr>
        <w:t>1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4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eastAsia="楷体_GB2312" w:hAnsi="Times New Roman" w:cs="Times New Roman"/>
        </w:rPr>
        <w:t>时导线的长度是接触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eastAsia="楷体_GB2312" w:hAnsi="Times New Roman" w:cs="Times New Roman"/>
        </w:rPr>
        <w:t>2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3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eastAsia="楷体_GB2312" w:hAnsi="Times New Roman" w:cs="Times New Roman"/>
        </w:rPr>
        <w:t>时导线长度的</w:t>
      </w:r>
      <w:r w:rsidRPr="00023B32">
        <w:rPr>
          <w:rFonts w:ascii="Times New Roman" w:eastAsia="楷体_GB2312" w:hAnsi="Times New Roman" w:cs="Times New Roman"/>
        </w:rPr>
        <w:t>3</w:t>
      </w:r>
      <w:r w:rsidRPr="00023B32">
        <w:rPr>
          <w:rFonts w:ascii="Times New Roman" w:eastAsia="楷体_GB2312" w:hAnsi="Times New Roman" w:cs="Times New Roman"/>
        </w:rPr>
        <w:t>倍，根据安培力公式</w:t>
      </w: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BIL</w:t>
      </w:r>
      <w:r w:rsidRPr="00023B32">
        <w:rPr>
          <w:rFonts w:ascii="Times New Roman" w:eastAsia="楷体_GB2312" w:hAnsi="Times New Roman" w:cs="Times New Roman"/>
        </w:rPr>
        <w:t>知，只有</w:t>
      </w:r>
      <w:r w:rsidRPr="00023B32">
        <w:rPr>
          <w:rFonts w:ascii="Times New Roman" w:eastAsia="楷体_GB2312" w:hAnsi="Times New Roman" w:cs="Times New Roman"/>
        </w:rPr>
        <w:t>B</w:t>
      </w:r>
      <w:r w:rsidRPr="00023B32">
        <w:rPr>
          <w:rFonts w:ascii="Times New Roman" w:eastAsia="楷体_GB2312" w:hAnsi="Times New Roman" w:cs="Times New Roman"/>
        </w:rPr>
        <w:t>项正确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11.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2016·</w:t>
      </w:r>
      <w:r w:rsidRPr="00023B32">
        <w:rPr>
          <w:rFonts w:ascii="Times New Roman" w:eastAsia="楷体_GB2312" w:hAnsi="Times New Roman" w:cs="Times New Roman"/>
        </w:rPr>
        <w:t>台州市</w:t>
      </w:r>
      <w:r w:rsidRPr="00023B32">
        <w:rPr>
          <w:rFonts w:ascii="Times New Roman" w:eastAsia="楷体_GB2312" w:hAnsi="Times New Roman" w:cs="Times New Roman"/>
        </w:rPr>
        <w:t>8</w:t>
      </w:r>
      <w:r w:rsidRPr="00023B32">
        <w:rPr>
          <w:rFonts w:ascii="Times New Roman" w:eastAsia="楷体_GB2312" w:hAnsi="Times New Roman" w:cs="Times New Roman"/>
        </w:rPr>
        <w:t>月选考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扫地机器人是智能家用电器的一种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它利用自身携带的小型吸尘部件进行吸尘清扫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6</w:t>
      </w:r>
      <w:r w:rsidRPr="00023B32">
        <w:rPr>
          <w:rFonts w:ascii="Times New Roman" w:hAnsi="Times New Roman" w:cs="Times New Roman"/>
        </w:rPr>
        <w:t>为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iRobot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扫地机器人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已知其电池容量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mAh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额定工作电压</w:t>
      </w:r>
      <w:r w:rsidRPr="00023B32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额定功率</w:t>
      </w:r>
      <w:r w:rsidRPr="00023B3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E015F" w:rsidRDefault="000E015F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\\WORD\\ZW44.TIF"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\\WORD\\ZW44.TIF"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5" type="#_x0000_t75" style="width:110pt;height:66pt">
            <v:imagedata r:id="rId21" r:href="rId22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E015F" w:rsidRDefault="000E015F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6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扫地机器人的电阻是</w:t>
      </w:r>
      <w:r w:rsidRPr="00023B3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Ω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题中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mAh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是能量的单位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扫地机器人正常工作时的电流是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A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扫地机器人充满电后一次工作时间约为</w:t>
      </w:r>
      <w:r w:rsidRPr="00023B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h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C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扫地机器人不是纯电阻，无法求出其电阻，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不正确；</w:t>
      </w:r>
      <w:r w:rsidRPr="00023B32">
        <w:rPr>
          <w:rFonts w:ascii="Times New Roman" w:eastAsia="楷体_GB2312" w:hAnsi="Times New Roman" w:cs="Times New Roman"/>
        </w:rPr>
        <w:t>mAh</w:t>
      </w:r>
      <w:r w:rsidRPr="00023B32">
        <w:rPr>
          <w:rFonts w:ascii="Times New Roman" w:eastAsia="楷体_GB2312" w:hAnsi="Times New Roman" w:cs="Times New Roman"/>
        </w:rPr>
        <w:t>是电荷量单位，不是能量单位，</w:t>
      </w:r>
      <w:r w:rsidRPr="00023B32">
        <w:rPr>
          <w:rFonts w:ascii="Times New Roman" w:eastAsia="楷体_GB2312" w:hAnsi="Times New Roman" w:cs="Times New Roman"/>
        </w:rPr>
        <w:t>B</w:t>
      </w:r>
      <w:r w:rsidRPr="00023B32">
        <w:rPr>
          <w:rFonts w:ascii="Times New Roman" w:eastAsia="楷体_GB2312" w:hAnsi="Times New Roman" w:cs="Times New Roman"/>
        </w:rPr>
        <w:t>不正确；由</w:t>
      </w:r>
      <w:r w:rsidRPr="00023B32">
        <w:rPr>
          <w:rFonts w:ascii="Times New Roman" w:eastAsia="楷体_GB2312" w:hAnsi="Times New Roman" w:cs="Times New Roman"/>
          <w:i/>
        </w:rPr>
        <w:t>P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UI</w:t>
      </w:r>
      <w:r w:rsidRPr="00023B32">
        <w:rPr>
          <w:rFonts w:ascii="Times New Roman" w:eastAsia="楷体_GB2312" w:hAnsi="Times New Roman" w:cs="Times New Roman"/>
        </w:rPr>
        <w:t>可得</w:t>
      </w:r>
      <w:r w:rsidRPr="00023B32">
        <w:rPr>
          <w:rFonts w:ascii="Times New Roman" w:eastAsia="楷体_GB2312" w:hAnsi="Times New Roman" w:cs="Times New Roman"/>
          <w:i/>
        </w:rPr>
        <w:t>I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P,U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，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正确；工作时间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Q,I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1</w:t>
      </w:r>
      <w:r w:rsidRPr="00023B32">
        <w:rPr>
          <w:rFonts w:ascii="Times New Roman" w:eastAsia="楷体_GB2312" w:hAnsi="Times New Roman" w:cs="Times New Roman"/>
        </w:rPr>
        <w:t>小时，</w:t>
      </w:r>
      <w:r w:rsidRPr="00023B32">
        <w:rPr>
          <w:rFonts w:ascii="Times New Roman" w:eastAsia="楷体_GB2312" w:hAnsi="Times New Roman" w:cs="Times New Roman"/>
        </w:rPr>
        <w:t>D</w:t>
      </w:r>
      <w:r w:rsidRPr="00023B32">
        <w:rPr>
          <w:rFonts w:ascii="Times New Roman" w:eastAsia="楷体_GB2312" w:hAnsi="Times New Roman" w:cs="Times New Roman"/>
        </w:rPr>
        <w:t>不正确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某星球与地球的质量比为</w:t>
      </w:r>
      <w:r w:rsidRPr="00023B3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半径比为</w:t>
      </w:r>
      <w:r w:rsidRPr="00023B3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则该行星表面的重力加速度与地球表面的重力加速度之比为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023B32">
        <w:rPr>
          <w:rFonts w:ascii="Times New Roman" w:hAnsi="Times New Roman" w:cs="Times New Roman"/>
          <w:i/>
        </w:rPr>
        <w:instrText>a,b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="000E015F">
        <w:rPr>
          <w:rFonts w:ascii="Times New Roman" w:hAnsi="Times New Roman" w:cs="Times New Roman" w:hint="eastAsia"/>
        </w:rPr>
        <w:tab/>
      </w:r>
      <w:r w:rsidRPr="00023B32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023B32">
        <w:rPr>
          <w:rFonts w:ascii="Times New Roman" w:hAnsi="Times New Roman" w:cs="Times New Roman"/>
          <w:i/>
        </w:rPr>
        <w:instrText>a,b</w:instrText>
      </w:r>
      <w:r w:rsidRPr="00023B32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  <w:i/>
        </w:rPr>
        <w:t>ab</w:t>
      </w:r>
      <w:r w:rsidRPr="00023B32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</w:t>
      </w:r>
      <w:r w:rsidR="000E015F">
        <w:rPr>
          <w:rFonts w:ascii="Times New Roman" w:hAnsi="Times New Roman" w:cs="Times New Roman" w:hint="eastAsia"/>
        </w:rPr>
        <w:tab/>
      </w: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proofErr w:type="spellStart"/>
      <w:r w:rsidRPr="00023B32">
        <w:rPr>
          <w:rFonts w:ascii="Times New Roman" w:hAnsi="Times New Roman" w:cs="Times New Roman"/>
          <w:i/>
        </w:rPr>
        <w:t>ab</w:t>
      </w:r>
      <w:proofErr w:type="spellEnd"/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B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设地球的质量为</w:t>
      </w:r>
      <w:r w:rsidRPr="00023B32">
        <w:rPr>
          <w:rFonts w:ascii="Times New Roman" w:eastAsia="楷体_GB2312" w:hAnsi="Times New Roman" w:cs="Times New Roman"/>
          <w:i/>
        </w:rPr>
        <w:t>M</w:t>
      </w:r>
      <w:r w:rsidRPr="00023B32">
        <w:rPr>
          <w:rFonts w:ascii="Times New Roman" w:eastAsia="楷体_GB2312" w:hAnsi="Times New Roman" w:cs="Times New Roman"/>
        </w:rPr>
        <w:t>，则星球的质量为</w:t>
      </w:r>
      <w:r w:rsidRPr="00023B32">
        <w:rPr>
          <w:rFonts w:ascii="Times New Roman" w:eastAsia="楷体_GB2312" w:hAnsi="Times New Roman" w:cs="Times New Roman"/>
          <w:i/>
        </w:rPr>
        <w:t>aM</w:t>
      </w:r>
      <w:r w:rsidRPr="00023B32">
        <w:rPr>
          <w:rFonts w:ascii="Times New Roman" w:eastAsia="楷体_GB2312" w:hAnsi="Times New Roman" w:cs="Times New Roman"/>
        </w:rPr>
        <w:t>，地球的半径为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</w:rPr>
        <w:t>，则星球的半径为</w:t>
      </w:r>
      <w:r w:rsidRPr="00023B32">
        <w:rPr>
          <w:rFonts w:ascii="Times New Roman" w:eastAsia="楷体_GB2312" w:hAnsi="Times New Roman" w:cs="Times New Roman"/>
          <w:i/>
        </w:rPr>
        <w:t>bR</w:t>
      </w:r>
      <w:r w:rsidRPr="00023B32">
        <w:rPr>
          <w:rFonts w:ascii="Times New Roman" w:eastAsia="楷体_GB2312" w:hAnsi="Times New Roman" w:cs="Times New Roman"/>
        </w:rPr>
        <w:t>，根据黄金代换公式</w:t>
      </w:r>
      <w:r w:rsidRPr="00023B32">
        <w:rPr>
          <w:rFonts w:ascii="Times New Roman" w:eastAsia="楷体_GB2312" w:hAnsi="Times New Roman" w:cs="Times New Roman"/>
          <w:i/>
        </w:rPr>
        <w:t>mg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G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Mm,R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得出行星表面的重力加速度</w:t>
      </w:r>
      <w:r w:rsidRPr="00023B32">
        <w:rPr>
          <w:rFonts w:ascii="Times New Roman" w:eastAsia="楷体_GB2312" w:hAnsi="Times New Roman" w:cs="Times New Roman"/>
          <w:i/>
        </w:rPr>
        <w:t>g</w:t>
      </w:r>
      <w:r w:rsidRPr="00023B32">
        <w:rPr>
          <w:rFonts w:eastAsia="楷体_GB2312" w:hAnsi="宋体" w:cs="Times New Roman"/>
        </w:rPr>
        <w:t>′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G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aM,</w:instrText>
      </w:r>
      <w:r w:rsidRPr="00023B32">
        <w:rPr>
          <w:rFonts w:ascii="Symbol" w:eastAsia="楷体_GB2312" w:hAnsi="Symbol" w:cs="Times New Roman"/>
        </w:rPr>
        <w:instrText></w:instrText>
      </w:r>
      <w:r w:rsidRPr="00023B32">
        <w:rPr>
          <w:rFonts w:ascii="Times New Roman" w:eastAsia="楷体_GB2312" w:hAnsi="Times New Roman" w:cs="Times New Roman"/>
          <w:i/>
        </w:rPr>
        <w:instrText>bR</w:instrText>
      </w:r>
      <w:r w:rsidRPr="00023B32">
        <w:rPr>
          <w:rFonts w:ascii="Symbol" w:eastAsia="楷体_GB2312" w:hAnsi="Symbol" w:cs="Times New Roman"/>
        </w:rPr>
        <w:instrText>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，地球表面的重力加速度</w:t>
      </w:r>
      <w:r w:rsidRPr="00023B32">
        <w:rPr>
          <w:rFonts w:ascii="Times New Roman" w:eastAsia="楷体_GB2312" w:hAnsi="Times New Roman" w:cs="Times New Roman"/>
          <w:i/>
        </w:rPr>
        <w:t>g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GM,R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，行星表面的重力加速度与地球表面的重力加速度之比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g</w:instrText>
      </w:r>
      <w:r w:rsidRPr="00023B32">
        <w:rPr>
          <w:rFonts w:eastAsia="楷体_GB2312" w:hAnsi="宋体" w:cs="Times New Roman"/>
        </w:rPr>
        <w:instrText>′</w:instrText>
      </w:r>
      <w:r w:rsidRPr="00023B32">
        <w:rPr>
          <w:rFonts w:ascii="Times New Roman" w:eastAsia="楷体_GB2312" w:hAnsi="Times New Roman" w:cs="Times New Roman"/>
          <w:i/>
        </w:rPr>
        <w:instrText>,g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GaMR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,b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R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GM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a,b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，所以</w:t>
      </w:r>
      <w:r w:rsidRPr="00023B32">
        <w:rPr>
          <w:rFonts w:ascii="Times New Roman" w:eastAsia="楷体_GB2312" w:hAnsi="Times New Roman" w:cs="Times New Roman"/>
        </w:rPr>
        <w:t>B</w:t>
      </w:r>
      <w:r w:rsidRPr="00023B32">
        <w:rPr>
          <w:rFonts w:ascii="Times New Roman" w:eastAsia="楷体_GB2312" w:hAnsi="Times New Roman" w:cs="Times New Roman"/>
        </w:rPr>
        <w:t>项正确，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D</w:t>
      </w:r>
      <w:r w:rsidRPr="00023B32">
        <w:rPr>
          <w:rFonts w:ascii="Times New Roman" w:eastAsia="楷体_GB2312" w:hAnsi="Times New Roman" w:cs="Times New Roman"/>
        </w:rPr>
        <w:t>项错误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2015·</w:t>
      </w:r>
      <w:r w:rsidRPr="00023B32">
        <w:rPr>
          <w:rFonts w:ascii="Times New Roman" w:eastAsia="楷体_GB2312" w:hAnsi="Times New Roman" w:cs="Times New Roman"/>
        </w:rPr>
        <w:t>浙江</w:t>
      </w:r>
      <w:r w:rsidRPr="00023B32">
        <w:rPr>
          <w:rFonts w:ascii="Times New Roman" w:eastAsia="楷体_GB2312" w:hAnsi="Times New Roman" w:cs="Times New Roman"/>
        </w:rPr>
        <w:t>10</w:t>
      </w:r>
      <w:r w:rsidRPr="00023B32">
        <w:rPr>
          <w:rFonts w:ascii="Times New Roman" w:eastAsia="楷体_GB2312" w:hAnsi="Times New Roman" w:cs="Times New Roman"/>
        </w:rPr>
        <w:t>月选考</w:t>
      </w:r>
      <w:r w:rsidRPr="00023B32">
        <w:rPr>
          <w:rFonts w:ascii="Times New Roman" w:eastAsia="楷体_GB2312" w:hAnsi="Times New Roman" w:cs="Times New Roman"/>
        </w:rPr>
        <w:t>·11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7</w:t>
      </w:r>
      <w:r w:rsidRPr="00023B32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proofErr w:type="gramStart"/>
      <w:r w:rsidRPr="00023B32">
        <w:rPr>
          <w:rFonts w:ascii="Times New Roman" w:hAnsi="Times New Roman" w:cs="Times New Roman"/>
        </w:rPr>
        <w:t>一</w:t>
      </w:r>
      <w:proofErr w:type="gramEnd"/>
      <w:r w:rsidRPr="00023B32">
        <w:rPr>
          <w:rFonts w:ascii="Times New Roman" w:hAnsi="Times New Roman" w:cs="Times New Roman"/>
        </w:rPr>
        <w:t>质量为</w:t>
      </w:r>
      <w:r w:rsidRPr="00023B3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带电荷量为</w:t>
      </w:r>
      <w:r w:rsidRPr="00023B32">
        <w:rPr>
          <w:rFonts w:ascii="Times New Roman" w:hAnsi="Times New Roman" w:cs="Times New Roman"/>
          <w:i/>
        </w:rPr>
        <w:t>Q</w:t>
      </w:r>
      <w:r w:rsidRPr="00023B32">
        <w:rPr>
          <w:rFonts w:ascii="Times New Roman" w:hAnsi="Times New Roman" w:cs="Times New Roman"/>
        </w:rPr>
        <w:t>的小球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系在长为</w:t>
      </w:r>
      <w:r w:rsidRPr="00023B32">
        <w:rPr>
          <w:rFonts w:ascii="Times New Roman" w:hAnsi="Times New Roman" w:cs="Times New Roman"/>
          <w:i/>
        </w:rPr>
        <w:t>l</w:t>
      </w:r>
      <w:r w:rsidRPr="00023B32">
        <w:rPr>
          <w:rFonts w:ascii="Times New Roman" w:hAnsi="Times New Roman" w:cs="Times New Roman"/>
        </w:rPr>
        <w:t>的绝缘轻绳下端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另一带电荷量也为</w:t>
      </w:r>
      <w:r w:rsidRPr="00023B32">
        <w:rPr>
          <w:rFonts w:ascii="Times New Roman" w:hAnsi="Times New Roman" w:cs="Times New Roman"/>
          <w:i/>
        </w:rPr>
        <w:t>Q</w:t>
      </w:r>
      <w:r w:rsidRPr="00023B32">
        <w:rPr>
          <w:rFonts w:ascii="Times New Roman" w:hAnsi="Times New Roman" w:cs="Times New Roman"/>
        </w:rPr>
        <w:t>的小球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固定于悬挂点的正</w:t>
      </w:r>
      <w:proofErr w:type="gramStart"/>
      <w:r w:rsidRPr="00023B32">
        <w:rPr>
          <w:rFonts w:ascii="Times New Roman" w:hAnsi="Times New Roman" w:cs="Times New Roman"/>
        </w:rPr>
        <w:t>下方</w:t>
      </w:r>
      <w:r>
        <w:rPr>
          <w:rFonts w:ascii="Times New Roman" w:hAnsi="Times New Roman" w:cs="Times New Roman"/>
        </w:rPr>
        <w:t>(</w:t>
      </w:r>
      <w:proofErr w:type="gramEnd"/>
      <w:r w:rsidRPr="00023B3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均可视为点电荷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轻绳与竖直方向成</w:t>
      </w:r>
      <w:r w:rsidRPr="00023B32">
        <w:rPr>
          <w:rFonts w:ascii="Times New Roman" w:hAnsi="Times New Roman" w:cs="Times New Roman"/>
        </w:rPr>
        <w:t>30°</w:t>
      </w:r>
      <w:r w:rsidRPr="00023B32"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小球</w:t>
      </w:r>
      <w:r w:rsidRPr="00023B3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静止于同一高度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已知重力加速度为</w:t>
      </w:r>
      <w:r w:rsidRPr="00023B32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静电力常量为</w:t>
      </w:r>
      <w:r w:rsidRPr="00023B32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则两球间的静电力大小为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E015F" w:rsidRDefault="000E015F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\\WORD\\357.TIF"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\\WORD\\357.TIF"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6" type="#_x0000_t75" style="width:66pt;height:75pt">
            <v:imagedata r:id="rId23" r:href="rId2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E015F" w:rsidRDefault="000E015F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7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023B32">
        <w:rPr>
          <w:rFonts w:ascii="Times New Roman" w:hAnsi="Times New Roman" w:cs="Times New Roman"/>
        </w:rPr>
        <w:instrText>4</w:instrText>
      </w:r>
      <w:r w:rsidRPr="00023B32">
        <w:rPr>
          <w:rFonts w:ascii="Times New Roman" w:hAnsi="Times New Roman" w:cs="Times New Roman"/>
          <w:i/>
        </w:rPr>
        <w:instrText>kQ</w:instrText>
      </w:r>
      <w:r w:rsidRPr="00023B32">
        <w:rPr>
          <w:rFonts w:ascii="Times New Roman" w:hAnsi="Times New Roman" w:cs="Times New Roman"/>
          <w:vertAlign w:val="superscript"/>
        </w:rPr>
        <w:instrText>2</w:instrText>
      </w:r>
      <w:r w:rsidRPr="00023B32">
        <w:rPr>
          <w:rFonts w:ascii="Times New Roman" w:hAnsi="Times New Roman" w:cs="Times New Roman"/>
          <w:i/>
        </w:rPr>
        <w:instrText>,l</w:instrText>
      </w:r>
      <w:r w:rsidRPr="00023B32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023B32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023B32">
        <w:rPr>
          <w:rFonts w:ascii="Times New Roman" w:hAnsi="Times New Roman" w:cs="Times New Roman"/>
          <w:i/>
        </w:rPr>
        <w:instrText>kQ</w:instrText>
      </w:r>
      <w:r w:rsidRPr="00023B32">
        <w:rPr>
          <w:rFonts w:ascii="Times New Roman" w:hAnsi="Times New Roman" w:cs="Times New Roman"/>
          <w:vertAlign w:val="superscript"/>
        </w:rPr>
        <w:instrText>2</w:instrText>
      </w:r>
      <w:r w:rsidRPr="00023B32">
        <w:rPr>
          <w:rFonts w:ascii="Times New Roman" w:hAnsi="Times New Roman" w:cs="Times New Roman"/>
          <w:i/>
        </w:rPr>
        <w:instrText>,l</w:instrText>
      </w:r>
      <w:r w:rsidRPr="00023B32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 </w:t>
      </w: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 xml:space="preserve">  </w:t>
      </w:r>
      <w:r w:rsidRPr="00023B32"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\r(</w:instrText>
      </w:r>
      <w:r w:rsidRPr="00023B32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  <w:i/>
        </w:rPr>
        <w:t>mg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A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带电小球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</w:rPr>
        <w:t>处于静止状态，对小球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</w:rPr>
        <w:t>受力分析，则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F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库</w:instrText>
      </w:r>
      <w:r w:rsidRPr="00023B32">
        <w:rPr>
          <w:rFonts w:ascii="Times New Roman" w:eastAsia="楷体_GB2312" w:hAnsi="Times New Roman" w:cs="Times New Roman"/>
          <w:i/>
        </w:rPr>
        <w:instrText>,mg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tan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30°</w:t>
      </w:r>
      <w:r w:rsidRPr="00023B32">
        <w:rPr>
          <w:rFonts w:ascii="Times New Roman" w:eastAsia="楷体_GB2312" w:hAnsi="Times New Roman" w:cs="Times New Roman"/>
        </w:rPr>
        <w:t>，得</w:t>
      </w: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  <w:vertAlign w:val="subscript"/>
        </w:rPr>
        <w:t>库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\f(\r(</w:instrText>
      </w:r>
      <w:r w:rsidRPr="00023B32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  <w:i/>
        </w:rPr>
        <w:t>mg</w:t>
      </w:r>
      <w:r w:rsidRPr="00023B32">
        <w:rPr>
          <w:rFonts w:ascii="Times New Roman" w:eastAsia="楷体_GB2312" w:hAnsi="Times New Roman" w:cs="Times New Roman"/>
        </w:rPr>
        <w:t>；或者，根据库仑定律</w:t>
      </w: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k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Q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Symbol" w:eastAsia="楷体_GB2312" w:hAnsi="Symbol" w:cs="Times New Roman"/>
        </w:rPr>
        <w:instrText></w:instrText>
      </w:r>
      <w:r>
        <w:rPr>
          <w:rFonts w:ascii="Times New Roman" w:eastAsia="楷体_GB2312" w:hAnsi="Times New Roman" w:cs="Times New Roman"/>
        </w:rPr>
        <w:instrText>\f(</w:instrText>
      </w:r>
      <w:r w:rsidRPr="00023B32">
        <w:rPr>
          <w:rFonts w:ascii="Times New Roman" w:eastAsia="楷体_GB2312" w:hAnsi="Times New Roman" w:cs="Times New Roman"/>
          <w:i/>
        </w:rPr>
        <w:instrText>l,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023B32">
        <w:rPr>
          <w:rFonts w:ascii="Symbol" w:eastAsia="楷体_GB2312" w:hAnsi="Symbol" w:cs="Times New Roman"/>
        </w:rPr>
        <w:instrText>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k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4</w:instrText>
      </w:r>
      <w:r w:rsidRPr="00023B32">
        <w:rPr>
          <w:rFonts w:ascii="Times New Roman" w:eastAsia="楷体_GB2312" w:hAnsi="Times New Roman" w:cs="Times New Roman"/>
          <w:i/>
        </w:rPr>
        <w:instrText>Q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,l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，因此答案为</w:t>
      </w:r>
      <w:r w:rsidRPr="00023B32">
        <w:rPr>
          <w:rFonts w:ascii="Times New Roman" w:eastAsia="楷体_GB2312" w:hAnsi="Times New Roman" w:cs="Times New Roman"/>
        </w:rPr>
        <w:t>A.</w:t>
      </w:r>
    </w:p>
    <w:p w:rsidR="000E015F" w:rsidRDefault="000E015F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黑体" w:hAnsi="Times New Roman" w:cs="Times New Roman" w:hint="eastAsia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\\WORD\\358.TIF"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莫成程</w:instrText>
      </w:r>
      <w:r>
        <w:rPr>
          <w:rFonts w:ascii="Times New Roman" w:hAnsi="Times New Roman" w:cs="Times New Roman" w:hint="eastAsia"/>
        </w:rPr>
        <w:instrText>\\2016\\</w:instrText>
      </w:r>
      <w:r>
        <w:rPr>
          <w:rFonts w:ascii="Times New Roman" w:hAnsi="Times New Roman" w:cs="Times New Roman" w:hint="eastAsia"/>
        </w:rPr>
        <w:instrText>二轮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浙江选考专题复习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>\\WORD\\358.TIF"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7" type="#_x0000_t75" style="width:67pt;height:1in">
            <v:imagedata r:id="rId25" r:href="rId2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二、选择题</w:t>
      </w:r>
      <w:r w:rsidRPr="00023B32">
        <w:rPr>
          <w:rFonts w:eastAsia="黑体" w:hAnsi="宋体" w:cs="Times New Roman"/>
        </w:rPr>
        <w:t>Ⅱ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本题共</w:t>
      </w:r>
      <w:r w:rsidRPr="00023B32">
        <w:rPr>
          <w:rFonts w:ascii="Times New Roman" w:hAnsi="Times New Roman" w:cs="Times New Roman"/>
        </w:rPr>
        <w:t>3</w:t>
      </w:r>
      <w:r w:rsidRPr="00023B32">
        <w:rPr>
          <w:rFonts w:ascii="Times New Roman" w:hAnsi="Times New Roman" w:cs="Times New Roman"/>
        </w:rPr>
        <w:t>小题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每小题</w:t>
      </w:r>
      <w:r w:rsidRPr="00023B32">
        <w:rPr>
          <w:rFonts w:ascii="Times New Roman" w:hAnsi="Times New Roman" w:cs="Times New Roman"/>
        </w:rPr>
        <w:t>2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满分</w:t>
      </w:r>
      <w:r w:rsidRPr="00023B32">
        <w:rPr>
          <w:rFonts w:ascii="Times New Roman" w:hAnsi="Times New Roman" w:cs="Times New Roman"/>
        </w:rPr>
        <w:t>6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在每小题给出的四个选项中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至少有一个选项符合题意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全部选对的得</w:t>
      </w:r>
      <w:r w:rsidRPr="00023B32">
        <w:rPr>
          <w:rFonts w:ascii="Times New Roman" w:hAnsi="Times New Roman" w:cs="Times New Roman"/>
        </w:rPr>
        <w:t>2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选不全的得</w:t>
      </w:r>
      <w:r w:rsidRPr="00023B32">
        <w:rPr>
          <w:rFonts w:ascii="Times New Roman" w:hAnsi="Times New Roman" w:cs="Times New Roman"/>
        </w:rPr>
        <w:t>1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有选错或不答的得</w:t>
      </w:r>
      <w:r w:rsidRPr="00023B32">
        <w:rPr>
          <w:rFonts w:ascii="Times New Roman" w:hAnsi="Times New Roman" w:cs="Times New Roman"/>
        </w:rPr>
        <w:t>0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023B32">
        <w:rPr>
          <w:rFonts w:ascii="Times New Roman" w:eastAsia="黑体" w:hAnsi="Times New Roman" w:cs="Times New Roman"/>
        </w:rPr>
        <w:t>加试题</w:t>
      </w:r>
      <w:r>
        <w:rPr>
          <w:rFonts w:ascii="Times New Roman" w:eastAsia="黑体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光导纤维是利用光的干涉原理传输信息的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太阳光通过三棱镜产生的彩色条纹是由于光的折射造成的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无线网络信号绕过障碍物传递到接收终端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利用了偏振原理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铁路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民航等安检口使用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X</w:t>
      </w:r>
      <w:r w:rsidRPr="00023B32">
        <w:rPr>
          <w:rFonts w:ascii="Times New Roman" w:hAnsi="Times New Roman" w:cs="Times New Roman"/>
        </w:rPr>
        <w:t>射线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对行李箱内物品进行检测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BD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光导纤维是利用光的全反射传输信息的，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不正确；太阳光通过三棱镜产生彩色条纹是由于光的折射造成的，</w:t>
      </w:r>
      <w:r w:rsidRPr="00023B32">
        <w:rPr>
          <w:rFonts w:ascii="Times New Roman" w:eastAsia="楷体_GB2312" w:hAnsi="Times New Roman" w:cs="Times New Roman"/>
        </w:rPr>
        <w:t>B</w:t>
      </w:r>
      <w:r w:rsidRPr="00023B32">
        <w:rPr>
          <w:rFonts w:ascii="Times New Roman" w:eastAsia="楷体_GB2312" w:hAnsi="Times New Roman" w:cs="Times New Roman"/>
        </w:rPr>
        <w:t>正确；无线网络信号绕过障碍物传递到接收终端，利用了波的衍射，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不正确；由于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eastAsia="楷体_GB2312" w:hAnsi="Times New Roman" w:cs="Times New Roman"/>
        </w:rPr>
        <w:t>X</w:t>
      </w:r>
      <w:r w:rsidRPr="00023B32">
        <w:rPr>
          <w:rFonts w:ascii="Times New Roman" w:eastAsia="楷体_GB2312" w:hAnsi="Times New Roman" w:cs="Times New Roman"/>
        </w:rPr>
        <w:t>射线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eastAsia="楷体_GB2312" w:hAnsi="Times New Roman" w:cs="Times New Roman"/>
        </w:rPr>
        <w:t>穿透能力强，铁路、民航等安检口常使用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eastAsia="楷体_GB2312" w:hAnsi="Times New Roman" w:cs="Times New Roman"/>
        </w:rPr>
        <w:t>X</w:t>
      </w:r>
      <w:r w:rsidRPr="00023B32">
        <w:rPr>
          <w:rFonts w:ascii="Times New Roman" w:eastAsia="楷体_GB2312" w:hAnsi="Times New Roman" w:cs="Times New Roman"/>
        </w:rPr>
        <w:t>射线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eastAsia="楷体_GB2312" w:hAnsi="Times New Roman" w:cs="Times New Roman"/>
        </w:rPr>
        <w:t>对行李箱内物品进行检测，</w:t>
      </w:r>
      <w:r w:rsidRPr="00023B32">
        <w:rPr>
          <w:rFonts w:ascii="Times New Roman" w:eastAsia="楷体_GB2312" w:hAnsi="Times New Roman" w:cs="Times New Roman"/>
        </w:rPr>
        <w:t>D</w:t>
      </w:r>
      <w:r w:rsidRPr="00023B32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023B32">
        <w:rPr>
          <w:rFonts w:ascii="Times New Roman" w:eastAsia="楷体_GB2312" w:hAnsi="Times New Roman" w:cs="Times New Roman"/>
        </w:rPr>
        <w:t>故应选</w:t>
      </w:r>
      <w:r w:rsidRPr="00023B32">
        <w:rPr>
          <w:rFonts w:ascii="Times New Roman" w:eastAsia="楷体_GB2312" w:hAnsi="Times New Roman" w:cs="Times New Roman"/>
        </w:rPr>
        <w:t>B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D.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023B32">
        <w:rPr>
          <w:rFonts w:ascii="Times New Roman" w:eastAsia="黑体" w:hAnsi="Times New Roman" w:cs="Times New Roman"/>
        </w:rPr>
        <w:t>加试题</w:t>
      </w:r>
      <w:r>
        <w:rPr>
          <w:rFonts w:ascii="Times New Roman" w:eastAsia="黑体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一理想变压器原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副线圈的匝数比为</w:t>
      </w:r>
      <w:r w:rsidRPr="00023B32">
        <w:rPr>
          <w:rFonts w:ascii="Times New Roman" w:hAnsi="Times New Roman" w:cs="Times New Roman"/>
        </w:rPr>
        <w:t>10</w:t>
      </w:r>
      <w:r w:rsidRPr="00023B32">
        <w:rPr>
          <w:rFonts w:hAnsi="宋体" w:cs="Times New Roman"/>
        </w:rPr>
        <w:t>∶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原线圈输入电压的变化规律如图甲所示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副线圈所接电路如图乙所示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  <w:i/>
        </w:rPr>
        <w:t>P</w:t>
      </w:r>
      <w:r w:rsidRPr="00023B32">
        <w:rPr>
          <w:rFonts w:ascii="Times New Roman" w:hAnsi="Times New Roman" w:cs="Times New Roman"/>
        </w:rPr>
        <w:t>为滑动变阻器的触头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\\WORD\\ZW49.TIF"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\\WORD\\ZW49.TIF"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30" type="#_x0000_t75" style="width:198.5pt;height:75pt">
            <v:imagedata r:id="rId27" r:href="rId28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副线圈输出电压的频率为</w:t>
      </w:r>
      <w:r w:rsidRPr="00023B32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Hz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副线圈输出电压的有效值约为</w:t>
      </w:r>
      <w:r w:rsidRPr="00023B32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V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  <w:i/>
        </w:rPr>
        <w:t>P</w:t>
      </w:r>
      <w:r w:rsidRPr="00023B32">
        <w:rPr>
          <w:rFonts w:ascii="Times New Roman" w:hAnsi="Times New Roman" w:cs="Times New Roman"/>
        </w:rPr>
        <w:t>向右移动时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副线圈两端的电压变大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  <w:i/>
        </w:rPr>
        <w:t>P</w:t>
      </w:r>
      <w:r w:rsidRPr="00023B32">
        <w:rPr>
          <w:rFonts w:ascii="Times New Roman" w:hAnsi="Times New Roman" w:cs="Times New Roman"/>
        </w:rPr>
        <w:t>向右移动时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变压器的输入功率变小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AB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由甲图知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0.02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s</w:t>
      </w:r>
      <w:r w:rsidRPr="00023B32">
        <w:rPr>
          <w:rFonts w:ascii="Times New Roman" w:eastAsia="楷体_GB2312" w:hAnsi="Times New Roman" w:cs="Times New Roman"/>
        </w:rPr>
        <w:t>，所以</w:t>
      </w: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,T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Hz</w:t>
      </w:r>
      <w:r w:rsidRPr="00023B32">
        <w:rPr>
          <w:rFonts w:ascii="Times New Roman" w:eastAsia="楷体_GB2312" w:hAnsi="Times New Roman" w:cs="Times New Roman"/>
        </w:rPr>
        <w:t>，变压器不改变频率，所以副线圈输出电压的频率为</w:t>
      </w:r>
      <w:r w:rsidRPr="00023B32"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Hz</w:t>
      </w:r>
      <w:r w:rsidRPr="00023B32">
        <w:rPr>
          <w:rFonts w:ascii="Times New Roman" w:eastAsia="楷体_GB2312" w:hAnsi="Times New Roman" w:cs="Times New Roman"/>
        </w:rPr>
        <w:t>，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正确；由交流电峰值与有效值关系</w:t>
      </w:r>
      <w:r w:rsidRPr="00023B32">
        <w:rPr>
          <w:rFonts w:ascii="Times New Roman" w:eastAsia="楷体_GB2312" w:hAnsi="Times New Roman" w:cs="Times New Roman"/>
          <w:i/>
        </w:rPr>
        <w:t>u</w:t>
      </w:r>
      <w:r w:rsidRPr="00023B32">
        <w:rPr>
          <w:rFonts w:ascii="Times New Roman" w:eastAsia="楷体_GB2312" w:hAnsi="Times New Roman" w:cs="Times New Roman"/>
          <w:vertAlign w:val="subscript"/>
        </w:rPr>
        <w:t>有效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u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m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>
        <w:rPr>
          <w:rFonts w:ascii="Times New Roman" w:eastAsia="楷体_GB2312" w:hAnsi="Times New Roman" w:cs="Times New Roman"/>
        </w:rPr>
        <w:instrText>\r(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得</w:t>
      </w:r>
      <w:r w:rsidRPr="00023B32">
        <w:rPr>
          <w:rFonts w:ascii="Times New Roman" w:eastAsia="楷体_GB2312" w:hAnsi="Times New Roman" w:cs="Times New Roman"/>
          <w:i/>
        </w:rPr>
        <w:t>u</w:t>
      </w:r>
      <w:r w:rsidRPr="00023B32">
        <w:rPr>
          <w:rFonts w:ascii="Times New Roman" w:eastAsia="楷体_GB2312" w:hAnsi="Times New Roman" w:cs="Times New Roman"/>
          <w:vertAlign w:val="subscript"/>
        </w:rPr>
        <w:t>有效</w:t>
      </w:r>
      <w:r w:rsidRPr="00023B32">
        <w:rPr>
          <w:rFonts w:eastAsia="楷体_GB2312" w:hAnsi="宋体" w:cs="Times New Roman"/>
        </w:rPr>
        <w:t>≈</w:t>
      </w:r>
      <w:r w:rsidRPr="00023B32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V</w:t>
      </w:r>
      <w:r w:rsidRPr="00023B32">
        <w:rPr>
          <w:rFonts w:ascii="Times New Roman" w:eastAsia="楷体_GB2312" w:hAnsi="Times New Roman" w:cs="Times New Roman"/>
        </w:rPr>
        <w:t>，再由变压器原、副线圈变压比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n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,n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u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,u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得</w:t>
      </w:r>
      <w:r w:rsidRPr="00023B32">
        <w:rPr>
          <w:rFonts w:ascii="Times New Roman" w:eastAsia="楷体_GB2312" w:hAnsi="Times New Roman" w:cs="Times New Roman"/>
          <w:i/>
        </w:rPr>
        <w:t>u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22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V</w:t>
      </w:r>
      <w:r w:rsidRPr="00023B32">
        <w:rPr>
          <w:rFonts w:ascii="Times New Roman" w:eastAsia="楷体_GB2312" w:hAnsi="Times New Roman" w:cs="Times New Roman"/>
        </w:rPr>
        <w:t>，</w:t>
      </w:r>
      <w:r w:rsidRPr="00023B32">
        <w:rPr>
          <w:rFonts w:ascii="Times New Roman" w:eastAsia="楷体_GB2312" w:hAnsi="Times New Roman" w:cs="Times New Roman"/>
        </w:rPr>
        <w:t>B</w:t>
      </w:r>
      <w:r w:rsidRPr="00023B32">
        <w:rPr>
          <w:rFonts w:ascii="Times New Roman" w:eastAsia="楷体_GB2312" w:hAnsi="Times New Roman" w:cs="Times New Roman"/>
        </w:rPr>
        <w:t>正确；</w:t>
      </w:r>
      <w:r w:rsidRPr="00023B32">
        <w:rPr>
          <w:rFonts w:ascii="Times New Roman" w:eastAsia="楷体_GB2312" w:hAnsi="Times New Roman" w:cs="Times New Roman"/>
          <w:i/>
        </w:rPr>
        <w:t>P</w:t>
      </w:r>
      <w:r w:rsidRPr="00023B32">
        <w:rPr>
          <w:rFonts w:ascii="Times New Roman" w:eastAsia="楷体_GB2312" w:hAnsi="Times New Roman" w:cs="Times New Roman"/>
        </w:rPr>
        <w:t>向右移动时，不改变电压，但负载电阻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  <w:vertAlign w:val="subscript"/>
        </w:rPr>
        <w:t>副</w:t>
      </w:r>
      <w:r w:rsidRPr="00023B32">
        <w:rPr>
          <w:rFonts w:ascii="Times New Roman" w:eastAsia="楷体_GB2312" w:hAnsi="Times New Roman" w:cs="Times New Roman"/>
        </w:rPr>
        <w:t>减小，变压器输出功率变大，理想变压器</w:t>
      </w:r>
      <w:r w:rsidRPr="00023B32">
        <w:rPr>
          <w:rFonts w:ascii="Times New Roman" w:eastAsia="楷体_GB2312" w:hAnsi="Times New Roman" w:cs="Times New Roman"/>
          <w:i/>
        </w:rPr>
        <w:t>P</w:t>
      </w:r>
      <w:r w:rsidRPr="00023B32">
        <w:rPr>
          <w:rFonts w:ascii="Times New Roman" w:eastAsia="楷体_GB2312" w:hAnsi="Times New Roman" w:cs="Times New Roman"/>
          <w:vertAlign w:val="subscript"/>
        </w:rPr>
        <w:t>出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P</w:t>
      </w:r>
      <w:r w:rsidRPr="00023B32">
        <w:rPr>
          <w:rFonts w:ascii="Times New Roman" w:eastAsia="楷体_GB2312" w:hAnsi="Times New Roman" w:cs="Times New Roman"/>
          <w:vertAlign w:val="subscript"/>
        </w:rPr>
        <w:t>入</w:t>
      </w:r>
      <w:r w:rsidRPr="00023B32">
        <w:rPr>
          <w:rFonts w:ascii="Times New Roman" w:eastAsia="楷体_GB2312" w:hAnsi="Times New Roman" w:cs="Times New Roman"/>
        </w:rPr>
        <w:t>，所以变压器输入功率变大，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D</w:t>
      </w:r>
      <w:r w:rsidRPr="00023B32">
        <w:rPr>
          <w:rFonts w:ascii="Times New Roman" w:eastAsia="楷体_GB2312" w:hAnsi="Times New Roman" w:cs="Times New Roman"/>
        </w:rPr>
        <w:t>均不正确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023B32">
        <w:rPr>
          <w:rFonts w:ascii="Times New Roman" w:eastAsia="黑体" w:hAnsi="Times New Roman" w:cs="Times New Roman"/>
        </w:rPr>
        <w:t>加试题</w:t>
      </w:r>
      <w:r>
        <w:rPr>
          <w:rFonts w:ascii="Times New Roman" w:eastAsia="黑体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能源是社会发展的基础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发展核能是解决能源问题的途径之一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下列释放核能的反应方程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表述正确的有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H</w:t>
      </w:r>
      <w:r w:rsidRPr="00023B32"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4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n</w:t>
      </w:r>
      <w:r w:rsidRPr="00023B32">
        <w:rPr>
          <w:rFonts w:ascii="Times New Roman" w:hAnsi="Times New Roman" w:cs="Times New Roman"/>
        </w:rPr>
        <w:t>是核聚变反应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3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H</w:t>
      </w:r>
      <w:r w:rsidRPr="00023B32"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4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He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n</w:t>
      </w:r>
      <w:r w:rsidRPr="00023B32">
        <w:rPr>
          <w:rFonts w:ascii="Times New Roman" w:hAnsi="Times New Roman" w:cs="Times New Roman"/>
        </w:rPr>
        <w:t>是</w:t>
      </w:r>
      <w:r w:rsidRPr="00023B32">
        <w:rPr>
          <w:rFonts w:ascii="Times New Roman" w:hAnsi="Times New Roman" w:cs="Times New Roman"/>
        </w:rPr>
        <w:t>β</w:t>
      </w:r>
      <w:r w:rsidRPr="00023B32">
        <w:rPr>
          <w:rFonts w:ascii="Times New Roman" w:hAnsi="Times New Roman" w:cs="Times New Roman"/>
        </w:rPr>
        <w:t>衰变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proofErr w:type="gramStart"/>
      <w:r w:rsidRPr="00023B32">
        <w:rPr>
          <w:rFonts w:ascii="Times New Roman" w:hAnsi="Times New Roman" w:cs="Times New Roman"/>
        </w:rPr>
        <w:t>C.</w:t>
      </w:r>
      <w:proofErr w:type="gramEnd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235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="000E015F">
        <w:rPr>
          <w:rFonts w:ascii="Times New Roman" w:hAnsi="Times New Roman" w:cs="Times New Roman" w:hint="eastAsia"/>
          <w:vertAlign w:val="subscript"/>
        </w:rPr>
        <w:instrText>92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proofErr w:type="spellStart"/>
      <w:r w:rsidRPr="00023B32">
        <w:rPr>
          <w:rFonts w:ascii="Times New Roman" w:hAnsi="Times New Roman" w:cs="Times New Roman"/>
        </w:rPr>
        <w:t>n</w:t>
      </w:r>
      <w:r w:rsidRPr="00023B32"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144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="000E015F">
        <w:rPr>
          <w:rFonts w:ascii="Times New Roman" w:hAnsi="Times New Roman" w:cs="Times New Roman" w:hint="eastAsia"/>
          <w:vertAlign w:val="subscript"/>
        </w:rPr>
        <w:instrText>56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Ba</w:t>
      </w:r>
      <w:proofErr w:type="spellEnd"/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89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36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Kr</w:t>
      </w:r>
      <w:r>
        <w:rPr>
          <w:rFonts w:ascii="Times New Roman" w:hAnsi="Times New Roman" w:cs="Times New Roman"/>
        </w:rPr>
        <w:t>＋</w:t>
      </w:r>
      <w:r w:rsidRPr="00023B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n</w:t>
      </w:r>
      <w:r w:rsidRPr="00023B32">
        <w:rPr>
          <w:rFonts w:ascii="Times New Roman" w:hAnsi="Times New Roman" w:cs="Times New Roman"/>
        </w:rPr>
        <w:t>是核裂变反应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proofErr w:type="gramStart"/>
      <w:r w:rsidRPr="00023B32">
        <w:rPr>
          <w:rFonts w:ascii="Times New Roman" w:hAnsi="Times New Roman" w:cs="Times New Roman"/>
        </w:rPr>
        <w:t>D.</w:t>
      </w:r>
      <w:proofErr w:type="gramEnd"/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235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="000E015F">
        <w:rPr>
          <w:rFonts w:ascii="Times New Roman" w:hAnsi="Times New Roman" w:cs="Times New Roman" w:hint="eastAsia"/>
          <w:vertAlign w:val="subscript"/>
        </w:rPr>
        <w:instrText>92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proofErr w:type="spellStart"/>
      <w:r w:rsidRPr="00023B32">
        <w:rPr>
          <w:rFonts w:ascii="Times New Roman" w:hAnsi="Times New Roman" w:cs="Times New Roman"/>
        </w:rPr>
        <w:t>n</w:t>
      </w:r>
      <w:r w:rsidRPr="00023B32"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140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 xml:space="preserve"> </w:instrText>
      </w:r>
      <w:r w:rsidR="000E015F">
        <w:rPr>
          <w:rFonts w:ascii="Times New Roman" w:hAnsi="Times New Roman" w:cs="Times New Roman" w:hint="eastAsia"/>
          <w:vertAlign w:val="subscript"/>
        </w:rPr>
        <w:instrText>54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Xe</w:t>
      </w:r>
      <w:proofErr w:type="spellEnd"/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94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38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Sr</w:t>
      </w:r>
      <w:r>
        <w:rPr>
          <w:rFonts w:ascii="Times New Roman" w:hAnsi="Times New Roman" w:cs="Times New Roman"/>
        </w:rPr>
        <w:t>＋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 w:rsidRPr="00023B32">
        <w:rPr>
          <w:rFonts w:ascii="Times New Roman" w:hAnsi="Times New Roman" w:cs="Times New Roman"/>
          <w:vertAlign w:val="superscript"/>
        </w:rPr>
        <w:instrText>1</w:instrText>
      </w:r>
      <w:r>
        <w:rPr>
          <w:rFonts w:ascii="Times New Roman" w:hAnsi="Times New Roman" w:cs="Times New Roman"/>
        </w:rPr>
        <w:instrText>,</w:instrText>
      </w:r>
      <w:r w:rsidRPr="00023B32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hAnsi="Times New Roman" w:cs="Times New Roman"/>
        </w:rPr>
        <w:t>n</w:t>
      </w:r>
      <w:r w:rsidRPr="00023B32">
        <w:rPr>
          <w:rFonts w:ascii="Times New Roman" w:hAnsi="Times New Roman" w:cs="Times New Roman"/>
        </w:rPr>
        <w:t>是</w:t>
      </w:r>
      <w:r w:rsidRPr="00023B32">
        <w:rPr>
          <w:rFonts w:ascii="Times New Roman" w:hAnsi="Times New Roman" w:cs="Times New Roman"/>
        </w:rPr>
        <w:t>α</w:t>
      </w:r>
      <w:r w:rsidRPr="00023B32">
        <w:rPr>
          <w:rFonts w:ascii="Times New Roman" w:hAnsi="Times New Roman" w:cs="Times New Roman"/>
        </w:rPr>
        <w:t>衰变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AC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023B32">
        <w:rPr>
          <w:rFonts w:ascii="Times New Roman" w:eastAsia="楷体_GB2312" w:hAnsi="Times New Roman" w:cs="Times New Roman"/>
        </w:rPr>
        <w:t>β</w:t>
      </w:r>
      <w:r w:rsidRPr="00023B32">
        <w:rPr>
          <w:rFonts w:ascii="Times New Roman" w:eastAsia="楷体_GB2312" w:hAnsi="Times New Roman" w:cs="Times New Roman"/>
        </w:rPr>
        <w:t>衰变时释放出电子</w:t>
      </w:r>
      <w:r>
        <w:rPr>
          <w:rFonts w:ascii="Times New Roman" w:eastAsia="楷体_GB2312" w:hAnsi="Times New Roman" w:cs="Times New Roman"/>
        </w:rPr>
        <w:t>(</w:t>
      </w:r>
      <w:r w:rsidR="000E015F">
        <w:rPr>
          <w:rFonts w:ascii="Times New Roman" w:hAnsi="Times New Roman" w:cs="Times New Roman"/>
        </w:rPr>
        <w:fldChar w:fldCharType="begin"/>
      </w:r>
      <w:r w:rsidR="000E015F">
        <w:rPr>
          <w:rFonts w:ascii="Times New Roman" w:hAnsi="Times New Roman" w:cs="Times New Roman"/>
        </w:rPr>
        <w:instrText>eq \o\al(</w:instrText>
      </w:r>
      <w:r w:rsidR="000E015F">
        <w:rPr>
          <w:rFonts w:ascii="Times New Roman" w:hAnsi="Times New Roman" w:cs="Times New Roman" w:hint="eastAsia"/>
        </w:rPr>
        <w:instrText xml:space="preserve"> </w:instrText>
      </w:r>
      <w:r w:rsidR="000E015F" w:rsidRPr="00023B32">
        <w:rPr>
          <w:rFonts w:ascii="Times New Roman" w:hAnsi="Times New Roman" w:cs="Times New Roman"/>
          <w:vertAlign w:val="superscript"/>
        </w:rPr>
        <w:instrText>0</w:instrText>
      </w:r>
      <w:r w:rsidR="000E015F">
        <w:rPr>
          <w:rFonts w:ascii="Times New Roman" w:hAnsi="Times New Roman" w:cs="Times New Roman"/>
        </w:rPr>
        <w:instrText>,</w:instrText>
      </w:r>
      <w:r w:rsidR="000E015F" w:rsidRPr="00023B32">
        <w:rPr>
          <w:rFonts w:ascii="Times New Roman" w:eastAsia="楷体_GB2312" w:hAnsi="Times New Roman" w:cs="Times New Roman"/>
          <w:vertAlign w:val="subscript"/>
        </w:rPr>
        <w:instrText>－</w:instrText>
      </w:r>
      <w:r w:rsidR="000E015F" w:rsidRPr="00023B32">
        <w:rPr>
          <w:rFonts w:ascii="Times New Roman" w:eastAsia="楷体_GB2312" w:hAnsi="Times New Roman" w:cs="Times New Roman"/>
          <w:vertAlign w:val="subscript"/>
        </w:rPr>
        <w:instrText>1</w:instrText>
      </w:r>
      <w:r w:rsidR="000E015F">
        <w:rPr>
          <w:rFonts w:ascii="Times New Roman" w:hAnsi="Times New Roman" w:cs="Times New Roman"/>
        </w:rPr>
        <w:instrText>)</w:instrText>
      </w:r>
      <w:r w:rsidR="000E015F">
        <w:rPr>
          <w:rFonts w:ascii="Times New Roman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e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，</w:t>
      </w:r>
      <w:r w:rsidRPr="00023B32">
        <w:rPr>
          <w:rFonts w:ascii="Times New Roman" w:eastAsia="楷体_GB2312" w:hAnsi="Times New Roman" w:cs="Times New Roman"/>
        </w:rPr>
        <w:t>α</w:t>
      </w:r>
      <w:r w:rsidRPr="00023B32">
        <w:rPr>
          <w:rFonts w:ascii="Times New Roman" w:eastAsia="楷体_GB2312" w:hAnsi="Times New Roman" w:cs="Times New Roman"/>
        </w:rPr>
        <w:t>衰变时</w:t>
      </w:r>
      <w:proofErr w:type="gramStart"/>
      <w:r w:rsidRPr="00023B32">
        <w:rPr>
          <w:rFonts w:ascii="Times New Roman" w:eastAsia="楷体_GB2312" w:hAnsi="Times New Roman" w:cs="Times New Roman"/>
        </w:rPr>
        <w:t>释放出氦原子核</w:t>
      </w:r>
      <w:proofErr w:type="gramEnd"/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4</w:instrText>
      </w:r>
      <w:r>
        <w:rPr>
          <w:rFonts w:ascii="Times New Roman" w:eastAsia="楷体_GB2312" w:hAnsi="Times New Roman" w:cs="Times New Roman"/>
        </w:rPr>
        <w:instrText>,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He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，可知选项</w:t>
      </w:r>
      <w:r w:rsidRPr="00023B32">
        <w:rPr>
          <w:rFonts w:ascii="Times New Roman" w:eastAsia="楷体_GB2312" w:hAnsi="Times New Roman" w:cs="Times New Roman"/>
        </w:rPr>
        <w:t>B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D</w:t>
      </w:r>
      <w:r w:rsidRPr="00023B32">
        <w:rPr>
          <w:rFonts w:ascii="Times New Roman" w:eastAsia="楷体_GB2312" w:hAnsi="Times New Roman" w:cs="Times New Roman"/>
        </w:rPr>
        <w:t>错误；选项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中一个氚核和一个氘核结合成一个氦核并释放出一个中子，是典型的核聚变反应；选项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中一个</w:t>
      </w:r>
      <w:r w:rsidRPr="00023B32">
        <w:rPr>
          <w:rFonts w:ascii="Times New Roman" w:eastAsia="楷体_GB2312" w:hAnsi="Times New Roman" w:cs="Times New Roman"/>
        </w:rPr>
        <w:t>U</w:t>
      </w:r>
      <w:r w:rsidRPr="00023B32">
        <w:rPr>
          <w:rFonts w:ascii="Times New Roman" w:eastAsia="楷体_GB2312" w:hAnsi="Times New Roman" w:cs="Times New Roman"/>
        </w:rPr>
        <w:t>原子核吸收一个中子，生成一个</w:t>
      </w:r>
      <w:r w:rsidRPr="00023B32">
        <w:rPr>
          <w:rFonts w:ascii="Times New Roman" w:eastAsia="楷体_GB2312" w:hAnsi="Times New Roman" w:cs="Times New Roman"/>
        </w:rPr>
        <w:t>Ba</w:t>
      </w:r>
      <w:r w:rsidRPr="00023B32">
        <w:rPr>
          <w:rFonts w:ascii="Times New Roman" w:eastAsia="楷体_GB2312" w:hAnsi="Times New Roman" w:cs="Times New Roman"/>
        </w:rPr>
        <w:t>原子核和一个</w:t>
      </w:r>
      <w:r w:rsidRPr="00023B32">
        <w:rPr>
          <w:rFonts w:ascii="Times New Roman" w:eastAsia="楷体_GB2312" w:hAnsi="Times New Roman" w:cs="Times New Roman"/>
        </w:rPr>
        <w:t>Kr</w:t>
      </w:r>
      <w:r w:rsidRPr="00023B32">
        <w:rPr>
          <w:rFonts w:ascii="Times New Roman" w:eastAsia="楷体_GB2312" w:hAnsi="Times New Roman" w:cs="Times New Roman"/>
        </w:rPr>
        <w:t>原子核并释放出三个中子，是核裂变反应，选项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三、非选择题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本题共</w:t>
      </w:r>
      <w:r w:rsidRPr="00023B32">
        <w:rPr>
          <w:rFonts w:ascii="Times New Roman" w:hAnsi="Times New Roman" w:cs="Times New Roman"/>
        </w:rPr>
        <w:t>7</w:t>
      </w:r>
      <w:r w:rsidRPr="00023B32">
        <w:rPr>
          <w:rFonts w:ascii="Times New Roman" w:hAnsi="Times New Roman" w:cs="Times New Roman"/>
        </w:rPr>
        <w:t>小题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共</w:t>
      </w:r>
      <w:r w:rsidRPr="00023B32">
        <w:rPr>
          <w:rFonts w:ascii="Times New Roman" w:hAnsi="Times New Roman" w:cs="Times New Roman"/>
        </w:rPr>
        <w:t>55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5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9</w:t>
      </w:r>
      <w:r w:rsidRPr="00023B32">
        <w:rPr>
          <w:rFonts w:ascii="Times New Roman" w:hAnsi="Times New Roman" w:cs="Times New Roman"/>
        </w:rPr>
        <w:t>所示为一次记录小车运动情况的纸带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图中</w:t>
      </w:r>
      <w:r w:rsidRPr="00023B3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  <w:i/>
        </w:rPr>
        <w:t>E</w:t>
      </w:r>
      <w:r w:rsidRPr="00023B32">
        <w:rPr>
          <w:rFonts w:ascii="Times New Roman" w:hAnsi="Times New Roman" w:cs="Times New Roman"/>
        </w:rPr>
        <w:t>为相邻的计数点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相邻计数点间的时间间隔</w:t>
      </w:r>
      <w:r w:rsidRPr="00023B32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s.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\\WORD\\287.TIF"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\\WORD\\287.TIF"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31" type="#_x0000_t75" style="width:159pt;height:65pt">
            <v:imagedata r:id="rId29" r:href="rId30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9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根据纸带可判定小车做</w:t>
      </w:r>
      <w:r w:rsidRPr="00023B32">
        <w:rPr>
          <w:rFonts w:ascii="Times New Roman" w:hAnsi="Times New Roman" w:cs="Times New Roman"/>
        </w:rPr>
        <w:t>________</w:t>
      </w:r>
      <w:r w:rsidRPr="00023B32">
        <w:rPr>
          <w:rFonts w:ascii="Times New Roman" w:hAnsi="Times New Roman" w:cs="Times New Roman"/>
        </w:rPr>
        <w:t>运动</w:t>
      </w:r>
      <w:r>
        <w:rPr>
          <w:rFonts w:ascii="Times New Roman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根据纸带计算各点瞬时速度</w:t>
      </w:r>
      <w:r>
        <w:rPr>
          <w:rFonts w:ascii="Times New Roman" w:hAnsi="Times New Roman" w:cs="Times New Roman"/>
        </w:rPr>
        <w:t>：</w:t>
      </w:r>
      <w:r w:rsidRPr="00023B32">
        <w:rPr>
          <w:rFonts w:ascii="Book Antiqua" w:hAnsi="Book Antiqua" w:cs="Times New Roman"/>
          <w:i/>
        </w:rPr>
        <w:t>v</w:t>
      </w:r>
      <w:r w:rsidRPr="00023B32">
        <w:rPr>
          <w:rFonts w:ascii="Times New Roman" w:hAnsi="Times New Roman" w:cs="Times New Roman"/>
          <w:i/>
          <w:vertAlign w:val="subscript"/>
        </w:rPr>
        <w:t>D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</w:t>
      </w:r>
      <w:r w:rsidRPr="00023B32">
        <w:rPr>
          <w:rFonts w:ascii="IPAPANNEW" w:hAnsi="IPAPANNEW" w:cs="Times New Roman"/>
        </w:rPr>
        <w:t>/s</w:t>
      </w:r>
      <w:r w:rsidRPr="00023B32">
        <w:rPr>
          <w:rFonts w:ascii="IPAPANNEW" w:hAnsi="IPAPANNEW" w:cs="Times New Roman"/>
        </w:rPr>
        <w:t>，</w:t>
      </w:r>
      <w:r w:rsidRPr="000E015F">
        <w:rPr>
          <w:rFonts w:ascii="Book Antiqua" w:hAnsi="Book Antiqua" w:cs="Times New Roman"/>
          <w:i/>
        </w:rPr>
        <w:t>v</w:t>
      </w:r>
      <w:r w:rsidRPr="000E015F">
        <w:rPr>
          <w:rFonts w:ascii="Times New Roman" w:hAnsi="Times New Roman" w:cs="Times New Roman"/>
          <w:i/>
          <w:vertAlign w:val="subscript"/>
        </w:rPr>
        <w:t>C</w:t>
      </w:r>
      <w:r w:rsidRPr="00023B32">
        <w:rPr>
          <w:rFonts w:ascii="IPAPANNEW" w:hAnsi="IPAPANNEW" w:cs="Times New Roman"/>
        </w:rPr>
        <w:t>＝</w:t>
      </w:r>
      <w:r w:rsidRPr="00023B32">
        <w:rPr>
          <w:rFonts w:ascii="IPAPANNEW" w:hAnsi="IPAPANNEW" w:cs="Times New Roman"/>
        </w:rPr>
        <w:t>__________ m/</w:t>
      </w:r>
      <w:r w:rsidRPr="00023B32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023B32">
        <w:rPr>
          <w:rFonts w:ascii="Book Antiqua" w:hAnsi="Book Antiqua" w:cs="Times New Roman"/>
          <w:i/>
        </w:rPr>
        <w:t>v</w:t>
      </w:r>
      <w:r w:rsidRPr="00023B32">
        <w:rPr>
          <w:rFonts w:ascii="Times New Roman" w:hAnsi="Times New Roman" w:cs="Times New Roman"/>
          <w:i/>
          <w:vertAlign w:val="subscript"/>
        </w:rPr>
        <w:t>B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m/s.</w:t>
      </w:r>
      <w:r w:rsidRPr="00023B32">
        <w:rPr>
          <w:rFonts w:ascii="Times New Roman" w:hAnsi="Times New Roman" w:cs="Times New Roman"/>
        </w:rPr>
        <w:t>在如图</w:t>
      </w:r>
      <w:r w:rsidRPr="00023B32">
        <w:rPr>
          <w:rFonts w:ascii="Times New Roman" w:hAnsi="Times New Roman" w:cs="Times New Roman"/>
        </w:rPr>
        <w:t>10</w:t>
      </w:r>
      <w:r w:rsidRPr="00023B32">
        <w:rPr>
          <w:rFonts w:ascii="Times New Roman" w:hAnsi="Times New Roman" w:cs="Times New Roman"/>
        </w:rPr>
        <w:t>所示坐标中作出小车的</w:t>
      </w:r>
      <w:r w:rsidRPr="00023B32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－</w:t>
      </w:r>
      <w:r w:rsidRPr="00023B32">
        <w:rPr>
          <w:rFonts w:ascii="Times New Roman" w:hAnsi="Times New Roman" w:cs="Times New Roman"/>
          <w:i/>
        </w:rPr>
        <w:t>t</w:t>
      </w:r>
      <w:r w:rsidRPr="00023B32">
        <w:rPr>
          <w:rFonts w:ascii="Times New Roman" w:hAnsi="Times New Roman" w:cs="Times New Roman"/>
        </w:rPr>
        <w:t>图线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并根据图线求出</w:t>
      </w:r>
      <w:r w:rsidRPr="00023B32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________.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\\WORD\\288.TIF"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\\WORD\\288.TIF"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32" type="#_x0000_t75" style="width:100.5pt;height:97.5pt">
            <v:imagedata r:id="rId31" r:href="rId32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10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将图线延长与纵轴相交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交点的速度的物理意义是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________________________________________________________________________.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匀加速直线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3.90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2.64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1.38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12.60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m/s</w:t>
      </w:r>
      <w:r w:rsidRPr="00023B32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零时刻小车经过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点的速度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根据纸带提供的数据可知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BC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AB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CD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BC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DE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CD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12.60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cm</w:t>
      </w:r>
      <w:r w:rsidRPr="00023B32">
        <w:rPr>
          <w:rFonts w:ascii="Times New Roman" w:eastAsia="楷体_GB2312" w:hAnsi="Times New Roman" w:cs="Times New Roman"/>
        </w:rPr>
        <w:t>，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故小车做匀加速直线运动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根据</w:t>
      </w:r>
      <w:r w:rsidRPr="00023B32">
        <w:rPr>
          <w:rFonts w:ascii="Book Antiqua" w:eastAsia="楷体_GB2312" w:hAnsi="Book Antiqua" w:cs="Times New Roman"/>
          <w:i/>
        </w:rPr>
        <w:t>v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t,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  <w:i/>
        </w:rPr>
        <w:fldChar w:fldCharType="begin"/>
      </w:r>
      <w:r>
        <w:rPr>
          <w:rFonts w:ascii="Times New Roman" w:eastAsia="楷体_GB2312" w:hAnsi="Times New Roman" w:cs="Times New Roman"/>
          <w:i/>
        </w:rPr>
        <w:instrText>eq \x\to(</w:instrText>
      </w:r>
      <w:r w:rsidRPr="00023B32">
        <w:rPr>
          <w:rFonts w:ascii="Book Antiqua" w:eastAsia="楷体_GB2312" w:hAnsi="Book Antiqua" w:cs="Times New Roman"/>
          <w:i/>
        </w:rPr>
        <w:instrText>v</w:instrText>
      </w:r>
      <w:r>
        <w:rPr>
          <w:rFonts w:ascii="Times New Roman" w:eastAsia="楷体_GB2312" w:hAnsi="Times New Roman" w:cs="Times New Roman"/>
          <w:i/>
        </w:rPr>
        <w:instrText>)</w:instrText>
      </w:r>
      <w:r>
        <w:rPr>
          <w:rFonts w:ascii="Times New Roman" w:eastAsia="楷体_GB2312" w:hAnsi="Times New Roman" w:cs="Times New Roman"/>
          <w:i/>
        </w:rPr>
        <w:fldChar w:fldCharType="end"/>
      </w:r>
      <w:r w:rsidRPr="00023B32">
        <w:rPr>
          <w:rFonts w:ascii="Times New Roman" w:eastAsia="楷体_GB2312" w:hAnsi="Times New Roman" w:cs="Times New Roman"/>
        </w:rPr>
        <w:t>可知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D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Symbol" w:eastAsia="楷体_GB2312" w:hAnsi="Symbol" w:cs="Times New Roman"/>
        </w:rPr>
        <w:instrText></w:instrText>
      </w:r>
      <w:r w:rsidRPr="00023B32">
        <w:rPr>
          <w:rFonts w:ascii="Times New Roman" w:eastAsia="楷体_GB2312" w:hAnsi="Times New Roman" w:cs="Times New Roman"/>
        </w:rPr>
        <w:instrText>105.60</w:instrText>
      </w:r>
      <w:r w:rsidRPr="00023B32">
        <w:rPr>
          <w:rFonts w:ascii="Times New Roman" w:eastAsia="楷体_GB2312" w:hAnsi="Times New Roman" w:cs="Times New Roman"/>
        </w:rPr>
        <w:instrText>－</w:instrText>
      </w:r>
      <w:r w:rsidRPr="00023B32">
        <w:rPr>
          <w:rFonts w:ascii="Times New Roman" w:eastAsia="楷体_GB2312" w:hAnsi="Times New Roman" w:cs="Times New Roman"/>
        </w:rPr>
        <w:instrText>27.60</w:instrText>
      </w:r>
      <w:r w:rsidRPr="00023B32">
        <w:rPr>
          <w:rFonts w:ascii="Symbol" w:eastAsia="楷体_GB2312" w:hAnsi="Symbol" w:cs="Times New Roman"/>
        </w:rPr>
        <w:instrText></w:instrText>
      </w:r>
      <w:r w:rsidRPr="00023B32">
        <w:rPr>
          <w:rFonts w:hAnsi="宋体" w:cs="Times New Roman"/>
        </w:rPr>
        <w:instrText>×</w:instrText>
      </w:r>
      <w:r w:rsidRPr="00023B32">
        <w:rPr>
          <w:rFonts w:ascii="Times New Roman" w:eastAsia="楷体_GB2312" w:hAnsi="Times New Roman" w:cs="Times New Roman"/>
        </w:rPr>
        <w:instrText>10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0.2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m/s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3.90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m/s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C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Symbol" w:eastAsia="楷体_GB2312" w:hAnsi="Symbol" w:cs="Times New Roman"/>
        </w:rPr>
        <w:instrText></w:instrText>
      </w:r>
      <w:r w:rsidRPr="00023B32">
        <w:rPr>
          <w:rFonts w:ascii="Times New Roman" w:eastAsia="楷体_GB2312" w:hAnsi="Times New Roman" w:cs="Times New Roman"/>
        </w:rPr>
        <w:instrText>60.30</w:instrText>
      </w:r>
      <w:r w:rsidRPr="00023B32">
        <w:rPr>
          <w:rFonts w:ascii="Times New Roman" w:eastAsia="楷体_GB2312" w:hAnsi="Times New Roman" w:cs="Times New Roman"/>
        </w:rPr>
        <w:instrText>－</w:instrText>
      </w:r>
      <w:r w:rsidRPr="00023B32">
        <w:rPr>
          <w:rFonts w:ascii="Times New Roman" w:eastAsia="楷体_GB2312" w:hAnsi="Times New Roman" w:cs="Times New Roman"/>
        </w:rPr>
        <w:instrText>7.50</w:instrText>
      </w:r>
      <w:r w:rsidRPr="00023B32">
        <w:rPr>
          <w:rFonts w:ascii="Symbol" w:eastAsia="楷体_GB2312" w:hAnsi="Symbol" w:cs="Times New Roman"/>
        </w:rPr>
        <w:instrText></w:instrText>
      </w:r>
      <w:r w:rsidRPr="00023B32">
        <w:rPr>
          <w:rFonts w:hAnsi="宋体" w:cs="Times New Roman"/>
        </w:rPr>
        <w:instrText>×</w:instrText>
      </w:r>
      <w:r w:rsidRPr="00023B32">
        <w:rPr>
          <w:rFonts w:ascii="Times New Roman" w:eastAsia="楷体_GB2312" w:hAnsi="Times New Roman" w:cs="Times New Roman"/>
        </w:rPr>
        <w:instrText>10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0.2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  <w:r w:rsidRPr="00023B32">
        <w:rPr>
          <w:rFonts w:ascii="IPAPANNEW" w:eastAsia="楷体_GB2312" w:hAnsi="IPAPANNEW" w:cs="Times New Roman"/>
        </w:rPr>
        <w:t>/s</w:t>
      </w:r>
      <w:r w:rsidRPr="00023B32">
        <w:rPr>
          <w:rFonts w:ascii="IPAPANNEW" w:eastAsia="楷体_GB2312" w:hAnsi="IPAPANNEW" w:cs="Times New Roman"/>
        </w:rPr>
        <w:t>＝</w:t>
      </w:r>
      <w:r w:rsidRPr="00023B32">
        <w:rPr>
          <w:rFonts w:ascii="IPAPANNEW" w:eastAsia="楷体_GB2312" w:hAnsi="IPAPANNEW" w:cs="Times New Roman"/>
        </w:rPr>
        <w:t>2.64 m/</w:t>
      </w:r>
      <w:r w:rsidRPr="00023B32">
        <w:rPr>
          <w:rFonts w:ascii="Times New Roman" w:eastAsia="楷体_GB2312" w:hAnsi="Times New Roman" w:cs="Times New Roman"/>
        </w:rPr>
        <w:t>s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B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27.60</w:instrText>
      </w:r>
      <w:r w:rsidRPr="00023B32">
        <w:rPr>
          <w:rFonts w:hAnsi="宋体" w:cs="Times New Roman"/>
        </w:rPr>
        <w:instrText>×</w:instrText>
      </w:r>
      <w:r w:rsidRPr="00023B32">
        <w:rPr>
          <w:rFonts w:ascii="Times New Roman" w:eastAsia="楷体_GB2312" w:hAnsi="Times New Roman" w:cs="Times New Roman"/>
        </w:rPr>
        <w:instrText>10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0.2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  <w:r w:rsidRPr="00023B32">
        <w:rPr>
          <w:rFonts w:ascii="IPAPANNEW" w:eastAsia="楷体_GB2312" w:hAnsi="IPAPANNEW" w:cs="Times New Roman"/>
        </w:rPr>
        <w:t>/s</w:t>
      </w:r>
      <w:r w:rsidRPr="00023B32">
        <w:rPr>
          <w:rFonts w:ascii="IPAPANNEW" w:eastAsia="楷体_GB2312" w:hAnsi="IPAPANNEW" w:cs="Times New Roman"/>
        </w:rPr>
        <w:t>＝</w:t>
      </w:r>
      <w:r w:rsidRPr="00023B32">
        <w:rPr>
          <w:rFonts w:ascii="IPAPANNEW" w:eastAsia="楷体_GB2312" w:hAnsi="IPAPANNEW" w:cs="Times New Roman"/>
        </w:rPr>
        <w:t>1.38 m/</w:t>
      </w:r>
      <w:r w:rsidRPr="00023B32">
        <w:rPr>
          <w:rFonts w:ascii="Times New Roman" w:eastAsia="楷体_GB2312" w:hAnsi="Times New Roman" w:cs="Times New Roman"/>
        </w:rPr>
        <w:t>s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描点连线得如图所示的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</w:rPr>
        <w:t>图线，根据图线斜率知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12.60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m/s</w:t>
      </w:r>
      <w:r w:rsidRPr="00023B32">
        <w:rPr>
          <w:rFonts w:ascii="Times New Roman" w:eastAsia="楷体_GB2312" w:hAnsi="Times New Roman" w:cs="Times New Roman"/>
          <w:vertAlign w:val="superscript"/>
        </w:rPr>
        <w:t>2</w:t>
      </w:r>
      <w:r w:rsidRPr="00023B32">
        <w:rPr>
          <w:rFonts w:ascii="Times New Roman" w:eastAsia="楷体_GB2312" w:hAnsi="Times New Roman" w:cs="Times New Roman"/>
        </w:rPr>
        <w:t>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0463D2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0463D2">
        <w:rPr>
          <w:rFonts w:ascii="Times New Roman" w:eastAsia="楷体_GB2312" w:hAnsi="Times New Roman" w:cs="Times New Roman" w:hint="eastAsia"/>
        </w:rPr>
        <w:instrText>莫成程</w:instrText>
      </w:r>
      <w:r w:rsidR="000463D2">
        <w:rPr>
          <w:rFonts w:ascii="Times New Roman" w:eastAsia="楷体_GB2312" w:hAnsi="Times New Roman" w:cs="Times New Roman" w:hint="eastAsia"/>
        </w:rPr>
        <w:instrText>\\2016\\</w:instrText>
      </w:r>
      <w:r w:rsidR="000463D2">
        <w:rPr>
          <w:rFonts w:ascii="Times New Roman" w:eastAsia="楷体_GB2312" w:hAnsi="Times New Roman" w:cs="Times New Roman" w:hint="eastAsia"/>
        </w:rPr>
        <w:instrText>二轮</w:instrText>
      </w:r>
      <w:r w:rsidR="000463D2">
        <w:rPr>
          <w:rFonts w:ascii="Times New Roman" w:eastAsia="楷体_GB2312" w:hAnsi="Times New Roman" w:cs="Times New Roman" w:hint="eastAsia"/>
        </w:rPr>
        <w:instrText>\\</w:instrText>
      </w:r>
      <w:r w:rsidR="000463D2">
        <w:rPr>
          <w:rFonts w:ascii="Times New Roman" w:eastAsia="楷体_GB2312" w:hAnsi="Times New Roman" w:cs="Times New Roman" w:hint="eastAsia"/>
        </w:rPr>
        <w:instrText>浙江选考专题复习</w:instrText>
      </w:r>
      <w:r w:rsidR="000463D2">
        <w:rPr>
          <w:rFonts w:ascii="Times New Roman" w:eastAsia="楷体_GB2312" w:hAnsi="Times New Roman" w:cs="Times New Roman" w:hint="eastAsia"/>
        </w:rPr>
        <w:instrText xml:space="preserve"> </w:instrText>
      </w:r>
      <w:r w:rsidR="000463D2">
        <w:rPr>
          <w:rFonts w:ascii="Times New Roman" w:eastAsia="楷体_GB2312" w:hAnsi="Times New Roman" w:cs="Times New Roman" w:hint="eastAsia"/>
        </w:rPr>
        <w:instrText>物理</w:instrText>
      </w:r>
      <w:r w:rsidR="000463D2">
        <w:rPr>
          <w:rFonts w:ascii="Times New Roman" w:eastAsia="楷体_GB2312" w:hAnsi="Times New Roman" w:cs="Times New Roman" w:hint="eastAsia"/>
        </w:rPr>
        <w:instrText xml:space="preserve">\\WORD\\289.TIF"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4B42A0">
        <w:rPr>
          <w:rFonts w:ascii="Times New Roman" w:eastAsia="楷体_GB2312" w:hAnsi="Times New Roman" w:cs="Times New Roman"/>
        </w:rPr>
        <w:fldChar w:fldCharType="begin"/>
      </w:r>
      <w:r w:rsidR="004B42A0">
        <w:rPr>
          <w:rFonts w:ascii="Times New Roman" w:eastAsia="楷体_GB2312" w:hAnsi="Times New Roman" w:cs="Times New Roman"/>
        </w:rPr>
        <w:instrText xml:space="preserve"> </w:instrText>
      </w:r>
      <w:r w:rsidR="004B42A0">
        <w:rPr>
          <w:rFonts w:ascii="Times New Roman" w:eastAsia="楷体_GB2312" w:hAnsi="Times New Roman" w:cs="Times New Roman" w:hint="eastAsia"/>
        </w:rPr>
        <w:instrText>INCLUDEPICTURE  "E:\\</w:instrText>
      </w:r>
      <w:r w:rsidR="004B42A0">
        <w:rPr>
          <w:rFonts w:ascii="Times New Roman" w:eastAsia="楷体_GB2312" w:hAnsi="Times New Roman" w:cs="Times New Roman" w:hint="eastAsia"/>
        </w:rPr>
        <w:instrText>莫成程</w:instrText>
      </w:r>
      <w:r w:rsidR="004B42A0">
        <w:rPr>
          <w:rFonts w:ascii="Times New Roman" w:eastAsia="楷体_GB2312" w:hAnsi="Times New Roman" w:cs="Times New Roman" w:hint="eastAsia"/>
        </w:rPr>
        <w:instrText>\\2016\\</w:instrText>
      </w:r>
      <w:r w:rsidR="004B42A0">
        <w:rPr>
          <w:rFonts w:ascii="Times New Roman" w:eastAsia="楷体_GB2312" w:hAnsi="Times New Roman" w:cs="Times New Roman" w:hint="eastAsia"/>
        </w:rPr>
        <w:instrText>二轮</w:instrText>
      </w:r>
      <w:r w:rsidR="004B42A0">
        <w:rPr>
          <w:rFonts w:ascii="Times New Roman" w:eastAsia="楷体_GB2312" w:hAnsi="Times New Roman" w:cs="Times New Roman" w:hint="eastAsia"/>
        </w:rPr>
        <w:instrText>\\</w:instrText>
      </w:r>
      <w:r w:rsidR="004B42A0">
        <w:rPr>
          <w:rFonts w:ascii="Times New Roman" w:eastAsia="楷体_GB2312" w:hAnsi="Times New Roman" w:cs="Times New Roman" w:hint="eastAsia"/>
        </w:rPr>
        <w:instrText>浙江选考专题复习</w:instrText>
      </w:r>
      <w:r w:rsidR="004B42A0">
        <w:rPr>
          <w:rFonts w:ascii="Times New Roman" w:eastAsia="楷体_GB2312" w:hAnsi="Times New Roman" w:cs="Times New Roman" w:hint="eastAsia"/>
        </w:rPr>
        <w:instrText xml:space="preserve"> </w:instrText>
      </w:r>
      <w:r w:rsidR="004B42A0">
        <w:rPr>
          <w:rFonts w:ascii="Times New Roman" w:eastAsia="楷体_GB2312" w:hAnsi="Times New Roman" w:cs="Times New Roman" w:hint="eastAsia"/>
        </w:rPr>
        <w:instrText>物理</w:instrText>
      </w:r>
      <w:r w:rsidR="004B42A0">
        <w:rPr>
          <w:rFonts w:ascii="Times New Roman" w:eastAsia="楷体_GB2312" w:hAnsi="Times New Roman" w:cs="Times New Roman" w:hint="eastAsia"/>
        </w:rPr>
        <w:instrText>\\WORD\\289.TIF" \* MERGEFORMATINET</w:instrText>
      </w:r>
      <w:r w:rsidR="004B42A0">
        <w:rPr>
          <w:rFonts w:ascii="Times New Roman" w:eastAsia="楷体_GB2312" w:hAnsi="Times New Roman" w:cs="Times New Roman"/>
        </w:rPr>
        <w:instrText xml:space="preserve"> </w:instrText>
      </w:r>
      <w:r w:rsidR="004B42A0">
        <w:rPr>
          <w:rFonts w:ascii="Times New Roman" w:eastAsia="楷体_GB2312" w:hAnsi="Times New Roman" w:cs="Times New Roman"/>
        </w:rPr>
        <w:fldChar w:fldCharType="separate"/>
      </w:r>
      <w:r w:rsidR="000E015F">
        <w:rPr>
          <w:rFonts w:ascii="Times New Roman" w:eastAsia="楷体_GB2312" w:hAnsi="Times New Roman" w:cs="Times New Roman"/>
        </w:rPr>
        <w:pict>
          <v:shape id="_x0000_i1033" type="#_x0000_t75" style="width:100.5pt;height:97.5pt">
            <v:imagedata r:id="rId33" r:href="rId34"/>
          </v:shape>
        </w:pict>
      </w:r>
      <w:r w:rsidR="004B42A0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图线与纵轴交点的速度的物理意义是零时刻小车经过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</w:rPr>
        <w:t>点的速度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5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2016·</w:t>
      </w:r>
      <w:r w:rsidRPr="00023B32">
        <w:rPr>
          <w:rFonts w:ascii="Times New Roman" w:eastAsia="楷体_GB2312" w:hAnsi="Times New Roman" w:cs="Times New Roman"/>
        </w:rPr>
        <w:t>浙江第一学期名校协作体试卷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小明同学在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描绘小灯泡的伏安特性曲线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为了更准确选取电压表和电流表的合适量程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决定先用多用电表测量小灯泡的阻值</w:t>
      </w:r>
      <w:r>
        <w:rPr>
          <w:rFonts w:ascii="Times New Roman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在使用前发现电表指针位置如图</w:t>
      </w:r>
      <w:r w:rsidRPr="00023B32">
        <w:rPr>
          <w:rFonts w:ascii="Times New Roman" w:hAnsi="Times New Roman" w:cs="Times New Roman"/>
        </w:rPr>
        <w:t>11</w:t>
      </w:r>
      <w:r w:rsidRPr="00023B32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该同学应该调节哪个位置</w:t>
      </w:r>
      <w:r w:rsidRPr="00023B3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选</w:t>
      </w:r>
      <w:r w:rsidRPr="00023B32">
        <w:rPr>
          <w:rFonts w:hAnsi="宋体" w:cs="Times New Roman"/>
        </w:rPr>
        <w:t>“①”</w:t>
      </w:r>
      <w:r w:rsidRPr="00023B32">
        <w:rPr>
          <w:rFonts w:ascii="Times New Roman" w:hAnsi="Times New Roman" w:cs="Times New Roman"/>
        </w:rPr>
        <w:t>或</w:t>
      </w:r>
      <w:r w:rsidRPr="00023B32">
        <w:rPr>
          <w:rFonts w:hAnsi="宋体" w:cs="Times New Roman"/>
        </w:rPr>
        <w:t>“②”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小明使用多用电表欧姆挡的</w:t>
      </w:r>
      <w:r w:rsidRPr="00023B32">
        <w:rPr>
          <w:rFonts w:hAnsi="宋体" w:cs="Times New Roman"/>
        </w:rPr>
        <w:t>“×</w:t>
      </w:r>
      <w:r w:rsidRPr="00023B32">
        <w:rPr>
          <w:rFonts w:ascii="Times New Roman" w:hAnsi="Times New Roman" w:cs="Times New Roman"/>
        </w:rPr>
        <w:t>10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挡测量小灯泡电阻阻值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读数如图乙所示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为了更准确地进行测量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小明应该旋转开关至欧姆挡</w:t>
      </w:r>
      <w:r w:rsidRPr="00023B3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填</w:t>
      </w:r>
      <w:r w:rsidRPr="00023B32">
        <w:rPr>
          <w:rFonts w:hAnsi="宋体" w:cs="Times New Roman"/>
        </w:rPr>
        <w:t>“×</w:t>
      </w:r>
      <w:r w:rsidRPr="00023B32">
        <w:rPr>
          <w:rFonts w:ascii="Times New Roman" w:hAnsi="Times New Roman" w:cs="Times New Roman"/>
        </w:rPr>
        <w:t>100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挡或</w:t>
      </w:r>
      <w:r w:rsidRPr="00023B32">
        <w:rPr>
          <w:rFonts w:hAnsi="宋体" w:cs="Times New Roman"/>
        </w:rPr>
        <w:t>“×</w:t>
      </w:r>
      <w:r w:rsidRPr="00023B32">
        <w:rPr>
          <w:rFonts w:ascii="Times New Roman" w:hAnsi="Times New Roman" w:cs="Times New Roman"/>
        </w:rPr>
        <w:t>1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两表笔短接并调节</w:t>
      </w:r>
      <w:r w:rsidRPr="00023B3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选</w:t>
      </w:r>
      <w:r w:rsidRPr="00023B32">
        <w:rPr>
          <w:rFonts w:hAnsi="宋体" w:cs="Times New Roman"/>
        </w:rPr>
        <w:t>“①”</w:t>
      </w:r>
      <w:r w:rsidRPr="00023B32">
        <w:rPr>
          <w:rFonts w:ascii="Times New Roman" w:hAnsi="Times New Roman" w:cs="Times New Roman"/>
        </w:rPr>
        <w:t>或</w:t>
      </w:r>
      <w:r w:rsidRPr="00023B32">
        <w:rPr>
          <w:rFonts w:hAnsi="宋体" w:cs="Times New Roman"/>
        </w:rPr>
        <w:t>“②”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按正确步骤测量时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指针指在如图丙位置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则小灯泡阻值的测量值为</w:t>
      </w:r>
      <w:r w:rsidRPr="00023B32">
        <w:rPr>
          <w:rFonts w:ascii="Times New Roman" w:hAnsi="Times New Roman" w:cs="Times New Roman"/>
        </w:rPr>
        <w:t>________Ω.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\\WORD\\ZW90.TIF"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\\WORD\\ZW90.TIF"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34" type="#_x0000_t75" style="width:210pt;height:273pt">
            <v:imagedata r:id="rId35" r:href="rId36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11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hAnsi="宋体" w:cs="Times New Roman"/>
        </w:rPr>
        <w:t>“×</w:t>
      </w:r>
      <w:r w:rsidRPr="00023B32">
        <w:rPr>
          <w:rFonts w:ascii="Times New Roman" w:hAnsi="Times New Roman" w:cs="Times New Roman"/>
        </w:rPr>
        <w:t>1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挡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28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使用前指针不指零，应调机械调零旋钮</w:t>
      </w:r>
      <w:r w:rsidRPr="00023B32">
        <w:rPr>
          <w:rFonts w:eastAsia="楷体_GB2312" w:hAnsi="宋体" w:cs="Times New Roman"/>
        </w:rPr>
        <w:t>①</w:t>
      </w:r>
      <w:r w:rsidRPr="00023B32">
        <w:rPr>
          <w:rFonts w:ascii="Times New Roman" w:eastAsia="楷体_GB2312" w:hAnsi="Times New Roman" w:cs="Times New Roman"/>
        </w:rPr>
        <w:t>，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示数太小，应换小倍率，所以小明应旋转开关至欧姆挡</w:t>
      </w:r>
      <w:r w:rsidRPr="00023B32">
        <w:rPr>
          <w:rFonts w:hAnsi="宋体" w:cs="Times New Roman"/>
        </w:rPr>
        <w:t>“×</w:t>
      </w:r>
      <w:r w:rsidRPr="00023B32">
        <w:rPr>
          <w:rFonts w:ascii="Times New Roman" w:eastAsia="楷体_GB2312" w:hAnsi="Times New Roman" w:cs="Times New Roman"/>
        </w:rPr>
        <w:t>1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eastAsia="楷体_GB2312" w:hAnsi="Times New Roman" w:cs="Times New Roman"/>
        </w:rPr>
        <w:t>，两表笔短接，欧姆调零，应调欧姆调零旋钮</w:t>
      </w:r>
      <w:r w:rsidRPr="00023B32">
        <w:rPr>
          <w:rFonts w:eastAsia="楷体_GB2312" w:hAnsi="宋体" w:cs="Times New Roman"/>
        </w:rPr>
        <w:t>②</w:t>
      </w:r>
      <w:r w:rsidRPr="00023B32">
        <w:rPr>
          <w:rFonts w:ascii="Times New Roman" w:eastAsia="楷体_GB2312" w:hAnsi="Times New Roman" w:cs="Times New Roman"/>
        </w:rPr>
        <w:t>，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电阻表读数规则是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eastAsia="楷体_GB2312" w:hAnsi="Times New Roman" w:cs="Times New Roman"/>
        </w:rPr>
        <w:t>示数</w:t>
      </w:r>
      <w:r w:rsidRPr="00023B32">
        <w:rPr>
          <w:rFonts w:hAnsi="宋体" w:cs="Times New Roman"/>
        </w:rPr>
        <w:t>×</w:t>
      </w:r>
      <w:r w:rsidRPr="00023B32">
        <w:rPr>
          <w:rFonts w:ascii="Times New Roman" w:eastAsia="楷体_GB2312" w:hAnsi="Times New Roman" w:cs="Times New Roman"/>
        </w:rPr>
        <w:t>倍率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eastAsia="楷体_GB2312" w:hAnsi="Times New Roman" w:cs="Times New Roman"/>
        </w:rPr>
        <w:t>，读数应为</w:t>
      </w:r>
      <w:r w:rsidRPr="00023B32">
        <w:rPr>
          <w:rFonts w:ascii="Times New Roman" w:eastAsia="楷体_GB2312" w:hAnsi="Times New Roman" w:cs="Times New Roman"/>
        </w:rPr>
        <w:t>28</w:t>
      </w:r>
      <w:r w:rsidRPr="00023B32">
        <w:rPr>
          <w:rFonts w:hAnsi="宋体" w:cs="Times New Roman"/>
        </w:rPr>
        <w:t>×</w:t>
      </w:r>
      <w:r w:rsidRPr="00023B3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Ω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28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Ω.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9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12</w:t>
      </w:r>
      <w:r w:rsidRPr="00023B32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质量为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kg</w:t>
      </w:r>
      <w:r w:rsidRPr="00023B32">
        <w:rPr>
          <w:rFonts w:ascii="Times New Roman" w:hAnsi="Times New Roman" w:cs="Times New Roman"/>
        </w:rPr>
        <w:t>的物体置于倾角为</w:t>
      </w:r>
      <w:r w:rsidRPr="00023B32">
        <w:rPr>
          <w:rFonts w:ascii="Times New Roman" w:hAnsi="Times New Roman" w:cs="Times New Roman"/>
        </w:rPr>
        <w:t>37°</w:t>
      </w:r>
      <w:r w:rsidRPr="00023B32">
        <w:rPr>
          <w:rFonts w:ascii="Times New Roman" w:hAnsi="Times New Roman" w:cs="Times New Roman"/>
        </w:rPr>
        <w:t>的固定斜面上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对物体施加平行于斜面向上的拉力</w:t>
      </w:r>
      <w:r w:rsidRPr="00023B32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使物体由静止开始沿斜面向上运动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s</w:t>
      </w:r>
      <w:r w:rsidRPr="00023B32">
        <w:rPr>
          <w:rFonts w:ascii="Times New Roman" w:hAnsi="Times New Roman" w:cs="Times New Roman"/>
        </w:rPr>
        <w:t>时撤去拉力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已知斜面足够长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物体运动的部分</w:t>
      </w:r>
      <w:r w:rsidRPr="00023B32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－</w:t>
      </w:r>
      <w:r w:rsidRPr="00023B32">
        <w:rPr>
          <w:rFonts w:ascii="Times New Roman" w:hAnsi="Times New Roman" w:cs="Times New Roman"/>
          <w:i/>
        </w:rPr>
        <w:t>t</w:t>
      </w:r>
      <w:r w:rsidRPr="00023B32">
        <w:rPr>
          <w:rFonts w:ascii="Times New Roman" w:hAnsi="Times New Roman" w:cs="Times New Roman"/>
        </w:rPr>
        <w:t>图象如图乙所示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m/s</w:t>
      </w:r>
      <w:r w:rsidRPr="00023B32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\\WORD\\212.TIF"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\\WORD\\212.TIF"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35" type="#_x0000_t75" style="width:185.5pt;height:82pt">
            <v:imagedata r:id="rId37" r:href="rId38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物体与斜面间的动摩擦因数和拉力</w:t>
      </w:r>
      <w:r w:rsidRPr="00023B32">
        <w:rPr>
          <w:rFonts w:ascii="Times New Roman" w:hAnsi="Times New Roman" w:cs="Times New Roman"/>
          <w:i/>
        </w:rPr>
        <w:t>F</w:t>
      </w:r>
      <w:r w:rsidRPr="00023B32">
        <w:rPr>
          <w:rFonts w:ascii="Times New Roman" w:hAnsi="Times New Roman" w:cs="Times New Roman"/>
        </w:rPr>
        <w:t>大小</w:t>
      </w:r>
      <w:r>
        <w:rPr>
          <w:rFonts w:ascii="Times New Roman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s</w:t>
      </w:r>
      <w:r w:rsidRPr="00023B32">
        <w:rPr>
          <w:rFonts w:ascii="Times New Roman" w:hAnsi="Times New Roman" w:cs="Times New Roman"/>
        </w:rPr>
        <w:t>时物体的速度</w:t>
      </w:r>
      <w:r>
        <w:rPr>
          <w:rFonts w:ascii="Times New Roman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方向沿斜面向下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设力</w:t>
      </w: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</w:rPr>
        <w:t>作用时物体的加速度为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由牛顿第二定律可知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mg</w:t>
      </w:r>
      <w:r w:rsidRPr="00023B32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  <w:i/>
        </w:rPr>
        <w:t>θ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μmg</w:t>
      </w:r>
      <w:r w:rsidRPr="00023B32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  <w:i/>
        </w:rPr>
        <w:t>θ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ma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撤去力后，由牛顿第二定律有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mg</w:t>
      </w:r>
      <w:r w:rsidRPr="00023B32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  <w:i/>
        </w:rPr>
        <w:t>θ</w:t>
      </w:r>
      <w:r w:rsidRPr="00023B32">
        <w:rPr>
          <w:rFonts w:ascii="Times New Roman" w:eastAsia="楷体_GB2312" w:hAnsi="Times New Roman" w:cs="Times New Roman"/>
        </w:rPr>
        <w:t>＋</w:t>
      </w:r>
      <w:r w:rsidRPr="00023B32">
        <w:rPr>
          <w:rFonts w:ascii="Times New Roman" w:eastAsia="楷体_GB2312" w:hAnsi="Times New Roman" w:cs="Times New Roman"/>
          <w:i/>
        </w:rPr>
        <w:t>μmg</w:t>
      </w:r>
      <w:r w:rsidRPr="00023B32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  <w:i/>
        </w:rPr>
        <w:t>θ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ma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根据图象可知：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Δ</w:instrText>
      </w:r>
      <w:r w:rsidRPr="00023B32">
        <w:rPr>
          <w:rFonts w:ascii="Book Antiqua" w:eastAsia="楷体_GB2312" w:hAnsi="Book Antiqua" w:cs="Times New Roman"/>
          <w:i/>
        </w:rPr>
        <w:instrText>v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Δ</w:instrText>
      </w:r>
      <w:r w:rsidRPr="00023B32">
        <w:rPr>
          <w:rFonts w:ascii="Times New Roman" w:eastAsia="楷体_GB2312" w:hAnsi="Times New Roman" w:cs="Times New Roman"/>
          <w:i/>
        </w:rPr>
        <w:instrText>t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20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  <w:r w:rsidRPr="00023B32">
        <w:rPr>
          <w:rFonts w:ascii="IPAPANNEW" w:eastAsia="楷体_GB2312" w:hAnsi="IPAPANNEW" w:cs="Times New Roman"/>
        </w:rPr>
        <w:t>/s</w:t>
      </w:r>
      <w:r w:rsidRPr="00023B32">
        <w:rPr>
          <w:rFonts w:ascii="IPAPANNEW" w:eastAsia="楷体_GB2312" w:hAnsi="IPAPANNEW" w:cs="Times New Roman"/>
          <w:vertAlign w:val="superscript"/>
        </w:rPr>
        <w:t>2</w:t>
      </w:r>
      <w:r w:rsidRPr="00023B32">
        <w:rPr>
          <w:rFonts w:ascii="IPAPANNEW" w:eastAsia="楷体_GB2312" w:hAnsi="IPAPANNEW" w:cs="Times New Roman"/>
        </w:rPr>
        <w:t>＝</w:t>
      </w:r>
      <w:r w:rsidRPr="00023B32">
        <w:rPr>
          <w:rFonts w:ascii="IPAPANNEW" w:eastAsia="楷体_GB2312" w:hAnsi="IPAPANNEW" w:cs="Times New Roman"/>
        </w:rPr>
        <w:t>20 m/</w:t>
      </w:r>
      <w:r w:rsidRPr="00023B32">
        <w:rPr>
          <w:rFonts w:ascii="Times New Roman" w:eastAsia="楷体_GB2312" w:hAnsi="Times New Roman" w:cs="Times New Roman"/>
        </w:rPr>
        <w:t>s</w:t>
      </w:r>
      <w:r w:rsidRPr="00023B32">
        <w:rPr>
          <w:rFonts w:ascii="Times New Roman" w:eastAsia="楷体_GB2312" w:hAnsi="Times New Roman" w:cs="Times New Roman"/>
          <w:vertAlign w:val="superscript"/>
        </w:rPr>
        <w:t>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10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  <w:r w:rsidRPr="00023B32">
        <w:rPr>
          <w:rFonts w:ascii="IPAPANNEW" w:eastAsia="楷体_GB2312" w:hAnsi="IPAPANNEW" w:cs="Times New Roman"/>
        </w:rPr>
        <w:t>/s</w:t>
      </w:r>
      <w:r w:rsidRPr="00023B32">
        <w:rPr>
          <w:rFonts w:ascii="IPAPANNEW" w:eastAsia="楷体_GB2312" w:hAnsi="IPAPANNEW" w:cs="Times New Roman"/>
          <w:vertAlign w:val="superscript"/>
        </w:rPr>
        <w:t>2</w:t>
      </w:r>
      <w:r w:rsidRPr="00023B32">
        <w:rPr>
          <w:rFonts w:ascii="IPAPANNEW" w:eastAsia="楷体_GB2312" w:hAnsi="IPAPANNEW" w:cs="Times New Roman"/>
        </w:rPr>
        <w:t>＝</w:t>
      </w:r>
      <w:r w:rsidRPr="00023B32">
        <w:rPr>
          <w:rFonts w:ascii="IPAPANNEW" w:eastAsia="楷体_GB2312" w:hAnsi="IPAPANNEW" w:cs="Times New Roman"/>
        </w:rPr>
        <w:t>10 m/</w:t>
      </w:r>
      <w:r w:rsidRPr="00023B32">
        <w:rPr>
          <w:rFonts w:ascii="Times New Roman" w:eastAsia="楷体_GB2312" w:hAnsi="Times New Roman" w:cs="Times New Roman"/>
        </w:rPr>
        <w:t>s</w:t>
      </w:r>
      <w:r w:rsidRPr="00023B32">
        <w:rPr>
          <w:rFonts w:ascii="Times New Roman" w:eastAsia="楷体_GB2312" w:hAnsi="Times New Roman" w:cs="Times New Roman"/>
          <w:vertAlign w:val="superscript"/>
        </w:rPr>
        <w:t>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解得</w:t>
      </w:r>
      <w:r w:rsidRPr="00023B32">
        <w:rPr>
          <w:rFonts w:ascii="Times New Roman" w:eastAsia="楷体_GB2312" w:hAnsi="Times New Roman" w:cs="Times New Roman"/>
          <w:i/>
        </w:rPr>
        <w:t>μ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0.5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拉力</w:t>
      </w: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30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N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设撤去力后物体运动到最高点时间为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</w:rPr>
        <w:t>，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</w:rPr>
        <w:t>，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解得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20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10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s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s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则物体沿着斜面下滑的时间为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  <w:vertAlign w:val="subscript"/>
        </w:rPr>
        <w:t>3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6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</w:rPr>
        <w:t>1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) </w:t>
      </w:r>
      <w:r w:rsidRPr="00023B32">
        <w:rPr>
          <w:rFonts w:ascii="Times New Roman" w:eastAsia="楷体_GB2312" w:hAnsi="Times New Roman" w:cs="Times New Roman"/>
        </w:rPr>
        <w:t>s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s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设下滑加速度为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  <w:vertAlign w:val="subscript"/>
        </w:rPr>
        <w:t>3</w:t>
      </w:r>
      <w:r w:rsidRPr="00023B32">
        <w:rPr>
          <w:rFonts w:ascii="Times New Roman" w:eastAsia="楷体_GB2312" w:hAnsi="Times New Roman" w:cs="Times New Roman"/>
        </w:rPr>
        <w:t>，由牛顿第二定律可得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mg</w:t>
      </w:r>
      <w:r w:rsidRPr="00023B32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  <w:i/>
        </w:rPr>
        <w:t>θ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μmg</w:t>
      </w:r>
      <w:r w:rsidRPr="00023B32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  <w:i/>
        </w:rPr>
        <w:t>θ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ma</w:t>
      </w:r>
      <w:r w:rsidRPr="00023B32">
        <w:rPr>
          <w:rFonts w:ascii="Times New Roman" w:eastAsia="楷体_GB2312" w:hAnsi="Times New Roman" w:cs="Times New Roman"/>
          <w:vertAlign w:val="subscript"/>
        </w:rPr>
        <w:t>3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解得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  <w:vertAlign w:val="subscript"/>
        </w:rPr>
        <w:t>3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m/s</w:t>
      </w:r>
      <w:r w:rsidRPr="00023B32">
        <w:rPr>
          <w:rFonts w:ascii="Times New Roman" w:eastAsia="楷体_GB2312" w:hAnsi="Times New Roman" w:cs="Times New Roman"/>
          <w:vertAlign w:val="superscript"/>
        </w:rPr>
        <w:t>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s</w:t>
      </w:r>
      <w:r w:rsidRPr="00023B32">
        <w:rPr>
          <w:rFonts w:ascii="Times New Roman" w:eastAsia="楷体_GB2312" w:hAnsi="Times New Roman" w:cs="Times New Roman"/>
        </w:rPr>
        <w:t>时速度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  <w:vertAlign w:val="subscript"/>
        </w:rPr>
        <w:t>3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  <w:vertAlign w:val="subscript"/>
        </w:rPr>
        <w:t>3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m/s</w:t>
      </w:r>
      <w:r w:rsidRPr="00023B32">
        <w:rPr>
          <w:rFonts w:ascii="Times New Roman" w:eastAsia="楷体_GB2312" w:hAnsi="Times New Roman" w:cs="Times New Roman"/>
        </w:rPr>
        <w:t>，方向沿斜面向下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12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2014·</w:t>
      </w:r>
      <w:r w:rsidRPr="00023B32">
        <w:rPr>
          <w:rFonts w:ascii="Times New Roman" w:eastAsia="楷体_GB2312" w:hAnsi="Times New Roman" w:cs="Times New Roman"/>
        </w:rPr>
        <w:t>浙江</w:t>
      </w:r>
      <w:r w:rsidRPr="00023B32">
        <w:rPr>
          <w:rFonts w:ascii="Times New Roman" w:eastAsia="楷体_GB2312" w:hAnsi="Times New Roman" w:cs="Times New Roman"/>
        </w:rPr>
        <w:t>1</w:t>
      </w:r>
      <w:r w:rsidRPr="00023B32">
        <w:rPr>
          <w:rFonts w:ascii="Times New Roman" w:eastAsia="楷体_GB2312" w:hAnsi="Times New Roman" w:cs="Times New Roman"/>
        </w:rPr>
        <w:t>月学考</w:t>
      </w:r>
      <w:r w:rsidRPr="00023B32">
        <w:rPr>
          <w:rFonts w:ascii="Times New Roman" w:eastAsia="楷体_GB2312" w:hAnsi="Times New Roman" w:cs="Times New Roman"/>
        </w:rPr>
        <w:t>·38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猴子荡秋千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是某马戏团的经典表演项目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13</w:t>
      </w:r>
      <w:r w:rsidRPr="00023B32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离地高</w:t>
      </w:r>
      <w:r w:rsidRPr="00023B32"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5.4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</w:t>
      </w:r>
      <w:r w:rsidRPr="00023B32">
        <w:rPr>
          <w:rFonts w:ascii="Times New Roman" w:hAnsi="Times New Roman" w:cs="Times New Roman"/>
        </w:rPr>
        <w:t>的</w:t>
      </w:r>
      <w:r w:rsidRPr="00023B32">
        <w:rPr>
          <w:rFonts w:ascii="Times New Roman" w:hAnsi="Times New Roman" w:cs="Times New Roman"/>
          <w:i/>
        </w:rPr>
        <w:t>O</w:t>
      </w:r>
      <w:r w:rsidRPr="00023B32">
        <w:rPr>
          <w:rFonts w:ascii="Times New Roman" w:hAnsi="Times New Roman" w:cs="Times New Roman"/>
        </w:rPr>
        <w:t>点固定一根长</w:t>
      </w:r>
      <w:r w:rsidRPr="00023B32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3.6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</w:t>
      </w:r>
      <w:r w:rsidRPr="00023B32">
        <w:rPr>
          <w:rFonts w:ascii="Times New Roman" w:hAnsi="Times New Roman" w:cs="Times New Roman"/>
        </w:rPr>
        <w:t>且不可伸长的轻质绳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在绳的一侧有一平台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拉直绳子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其末端正好位于平台边缘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绳子与竖直方向成</w:t>
      </w:r>
      <w:r w:rsidRPr="00023B32">
        <w:rPr>
          <w:rFonts w:ascii="Times New Roman" w:hAnsi="Times New Roman" w:cs="Times New Roman"/>
        </w:rPr>
        <w:t>60°</w:t>
      </w:r>
      <w:r w:rsidRPr="00023B32"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有一质量</w:t>
      </w:r>
      <w:r w:rsidRPr="00023B3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kg</w:t>
      </w:r>
      <w:r w:rsidRPr="00023B32">
        <w:rPr>
          <w:rFonts w:ascii="Times New Roman" w:hAnsi="Times New Roman" w:cs="Times New Roman"/>
        </w:rPr>
        <w:t>的猴子在</w:t>
      </w:r>
      <w:r w:rsidRPr="00023B32">
        <w:rPr>
          <w:rFonts w:ascii="Times New Roman" w:hAnsi="Times New Roman" w:cs="Times New Roman"/>
          <w:i/>
        </w:rPr>
        <w:t>A</w:t>
      </w:r>
      <w:r w:rsidRPr="00023B32">
        <w:rPr>
          <w:rFonts w:ascii="Times New Roman" w:hAnsi="Times New Roman" w:cs="Times New Roman"/>
        </w:rPr>
        <w:t>点抓住绳子末端无初速度地离开平台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在运动过程中猴子可视为质点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空气阻力不计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  <w:i/>
        </w:rPr>
        <w:t>g</w:t>
      </w:r>
      <w:r w:rsidRPr="00023B32">
        <w:rPr>
          <w:rFonts w:ascii="Times New Roman" w:hAnsi="Times New Roman" w:cs="Times New Roman"/>
        </w:rPr>
        <w:t>取</w:t>
      </w:r>
      <w:r w:rsidRPr="00023B3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m/s</w:t>
      </w:r>
      <w:r w:rsidRPr="00023B32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\\WORD\\279.TIF"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\\WORD\\279.TIF"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36" type="#_x0000_t75" style="width:85pt;height:71.5pt">
            <v:imagedata r:id="rId39" r:href="rId40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13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猴子经过</w:t>
      </w:r>
      <w:r w:rsidRPr="00023B32">
        <w:rPr>
          <w:rFonts w:ascii="Times New Roman" w:hAnsi="Times New Roman" w:cs="Times New Roman"/>
          <w:i/>
        </w:rPr>
        <w:t>O</w:t>
      </w:r>
      <w:r w:rsidRPr="00023B32">
        <w:rPr>
          <w:rFonts w:ascii="Times New Roman" w:hAnsi="Times New Roman" w:cs="Times New Roman"/>
        </w:rPr>
        <w:t>点正下方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点时的速度大小</w:t>
      </w:r>
      <w:r>
        <w:rPr>
          <w:rFonts w:ascii="Times New Roman" w:hAnsi="Times New Roman" w:cs="Times New Roman"/>
        </w:rPr>
        <w:t>；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猴子经过</w:t>
      </w:r>
      <w:r w:rsidRPr="00023B32">
        <w:rPr>
          <w:rFonts w:ascii="Times New Roman" w:hAnsi="Times New Roman" w:cs="Times New Roman"/>
          <w:i/>
        </w:rPr>
        <w:t>O</w:t>
      </w:r>
      <w:r w:rsidRPr="00023B32">
        <w:rPr>
          <w:rFonts w:ascii="Times New Roman" w:hAnsi="Times New Roman" w:cs="Times New Roman"/>
        </w:rPr>
        <w:t>点正下方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点时受到绳子的拉力大小</w:t>
      </w:r>
      <w:r>
        <w:rPr>
          <w:rFonts w:ascii="Times New Roman" w:hAnsi="Times New Roman" w:cs="Times New Roman"/>
        </w:rPr>
        <w:t>；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若猴子在</w:t>
      </w:r>
      <w:r w:rsidRPr="00023B32">
        <w:rPr>
          <w:rFonts w:ascii="Times New Roman" w:hAnsi="Times New Roman" w:cs="Times New Roman"/>
          <w:i/>
        </w:rPr>
        <w:t>B</w:t>
      </w:r>
      <w:r w:rsidRPr="00023B32">
        <w:rPr>
          <w:rFonts w:ascii="Times New Roman" w:hAnsi="Times New Roman" w:cs="Times New Roman"/>
        </w:rPr>
        <w:t>点放开绳子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则其落地点</w:t>
      </w:r>
      <w:r w:rsidRPr="00023B32">
        <w:rPr>
          <w:rFonts w:ascii="Times New Roman" w:hAnsi="Times New Roman" w:cs="Times New Roman"/>
          <w:i/>
        </w:rPr>
        <w:t>C</w:t>
      </w:r>
      <w:r w:rsidRPr="00023B32">
        <w:rPr>
          <w:rFonts w:ascii="Times New Roman" w:hAnsi="Times New Roman" w:cs="Times New Roman"/>
        </w:rPr>
        <w:t>与悬点</w:t>
      </w:r>
      <w:r w:rsidRPr="00023B32">
        <w:rPr>
          <w:rFonts w:ascii="Times New Roman" w:hAnsi="Times New Roman" w:cs="Times New Roman"/>
          <w:i/>
        </w:rPr>
        <w:t>O</w:t>
      </w:r>
      <w:r w:rsidRPr="00023B32">
        <w:rPr>
          <w:rFonts w:ascii="Times New Roman" w:hAnsi="Times New Roman" w:cs="Times New Roman"/>
        </w:rPr>
        <w:t>间的水平距离多大</w:t>
      </w:r>
      <w:r>
        <w:rPr>
          <w:rFonts w:ascii="Times New Roman" w:hAnsi="Times New Roman" w:cs="Times New Roman"/>
        </w:rPr>
        <w:t>？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若猴子沿绳向上爬行一定距离后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在训练员的帮助下绳仍与竖直方向成</w:t>
      </w:r>
      <w:r w:rsidRPr="00023B32">
        <w:rPr>
          <w:rFonts w:ascii="Times New Roman" w:hAnsi="Times New Roman" w:cs="Times New Roman"/>
        </w:rPr>
        <w:t>60°</w:t>
      </w:r>
      <w:r w:rsidRPr="00023B32">
        <w:rPr>
          <w:rFonts w:ascii="Times New Roman" w:hAnsi="Times New Roman" w:cs="Times New Roman"/>
        </w:rPr>
        <w:t>角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再抓紧绳子无初速度向下摆动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当摆至</w:t>
      </w:r>
      <w:r w:rsidRPr="00023B32">
        <w:rPr>
          <w:rFonts w:ascii="Times New Roman" w:hAnsi="Times New Roman" w:cs="Times New Roman"/>
          <w:i/>
        </w:rPr>
        <w:t>O</w:t>
      </w:r>
      <w:r w:rsidRPr="00023B32">
        <w:rPr>
          <w:rFonts w:ascii="Times New Roman" w:hAnsi="Times New Roman" w:cs="Times New Roman"/>
        </w:rPr>
        <w:t>点正下方时放开绳子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可能落得比</w:t>
      </w:r>
      <w:r w:rsidRPr="00023B32">
        <w:rPr>
          <w:rFonts w:ascii="Times New Roman" w:hAnsi="Times New Roman" w:cs="Times New Roman"/>
          <w:i/>
        </w:rPr>
        <w:t>C</w:t>
      </w:r>
      <w:r w:rsidRPr="00023B32">
        <w:rPr>
          <w:rFonts w:ascii="Times New Roman" w:hAnsi="Times New Roman" w:cs="Times New Roman"/>
        </w:rPr>
        <w:t>点更远吗</w:t>
      </w:r>
      <w:r>
        <w:rPr>
          <w:rFonts w:ascii="Times New Roman" w:hAnsi="Times New Roman" w:cs="Times New Roman"/>
        </w:rPr>
        <w:t>？</w:t>
      </w:r>
      <w:r w:rsidRPr="00023B32">
        <w:rPr>
          <w:rFonts w:ascii="Times New Roman" w:hAnsi="Times New Roman" w:cs="Times New Roman"/>
        </w:rPr>
        <w:t>试判断并简要说明理由</w:t>
      </w:r>
      <w:r>
        <w:rPr>
          <w:rFonts w:ascii="Times New Roman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m/s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3.6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见解析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猴子从</w:t>
      </w:r>
      <w:r w:rsidRPr="00023B32">
        <w:rPr>
          <w:rFonts w:ascii="Times New Roman" w:eastAsia="楷体_GB2312" w:hAnsi="Times New Roman" w:cs="Times New Roman"/>
          <w:i/>
        </w:rPr>
        <w:t>A</w:t>
      </w:r>
      <w:r w:rsidRPr="00023B32">
        <w:rPr>
          <w:rFonts w:ascii="Times New Roman" w:eastAsia="楷体_GB2312" w:hAnsi="Times New Roman" w:cs="Times New Roman"/>
        </w:rPr>
        <w:t>到</w:t>
      </w:r>
      <w:r w:rsidRPr="00023B32">
        <w:rPr>
          <w:rFonts w:ascii="Times New Roman" w:eastAsia="楷体_GB2312" w:hAnsi="Times New Roman" w:cs="Times New Roman"/>
          <w:i/>
        </w:rPr>
        <w:t>B</w:t>
      </w:r>
      <w:r w:rsidRPr="00023B32">
        <w:rPr>
          <w:rFonts w:ascii="Times New Roman" w:eastAsia="楷体_GB2312" w:hAnsi="Times New Roman" w:cs="Times New Roman"/>
        </w:rPr>
        <w:t>过程中由机械能守恒定律得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mgL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1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</w:rPr>
        <w:t>cos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60°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  <w:i/>
        </w:rPr>
        <w:t>m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vertAlign w:val="superscript"/>
        </w:rPr>
        <w:t>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023B32">
        <w:rPr>
          <w:rFonts w:ascii="Times New Roman" w:eastAsia="楷体_GB2312" w:hAnsi="Times New Roman" w:cs="Times New Roman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gL</w:instrText>
      </w:r>
      <w:r w:rsidRPr="00023B32">
        <w:rPr>
          <w:rFonts w:ascii="Symbol" w:eastAsia="楷体_GB2312" w:hAnsi="Symbol" w:cs="Times New Roman"/>
        </w:rPr>
        <w:instrText>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</w:rPr>
        <w:instrText>－</w:instrText>
      </w:r>
      <w:r w:rsidRPr="00023B32">
        <w:rPr>
          <w:rFonts w:ascii="Times New Roman" w:eastAsia="楷体_GB2312" w:hAnsi="Times New Roman" w:cs="Times New Roman"/>
        </w:rPr>
        <w:instrText>cos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023B32">
        <w:rPr>
          <w:rFonts w:ascii="Times New Roman" w:eastAsia="楷体_GB2312" w:hAnsi="Times New Roman" w:cs="Times New Roman"/>
        </w:rPr>
        <w:instrText>60°</w:instrText>
      </w:r>
      <w:r w:rsidRPr="00023B32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代入数据得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m/s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设猴子经过</w:t>
      </w:r>
      <w:r w:rsidRPr="00023B32">
        <w:rPr>
          <w:rFonts w:ascii="Times New Roman" w:eastAsia="楷体_GB2312" w:hAnsi="Times New Roman" w:cs="Times New Roman"/>
          <w:i/>
        </w:rPr>
        <w:t>B</w:t>
      </w:r>
      <w:r w:rsidRPr="00023B32">
        <w:rPr>
          <w:rFonts w:ascii="Times New Roman" w:eastAsia="楷体_GB2312" w:hAnsi="Times New Roman" w:cs="Times New Roman"/>
        </w:rPr>
        <w:t>点时受到绳子的拉力大小为</w:t>
      </w: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  <w:vertAlign w:val="subscript"/>
        </w:rPr>
        <w:t>T</w:t>
      </w:r>
      <w:r w:rsidRPr="00023B32">
        <w:rPr>
          <w:rFonts w:ascii="Times New Roman" w:eastAsia="楷体_GB2312" w:hAnsi="Times New Roman" w:cs="Times New Roman"/>
        </w:rPr>
        <w:t>，由牛顿第二定律得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  <w:vertAlign w:val="subscript"/>
        </w:rPr>
        <w:t>T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mg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Book Antiqua" w:eastAsia="楷体_GB2312" w:hAnsi="Book Antiqua" w:cs="Times New Roman"/>
          <w:i/>
        </w:rPr>
        <w:instrText>v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则</w:t>
      </w: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  <w:vertAlign w:val="subscript"/>
        </w:rPr>
        <w:t>T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mg</w:t>
      </w:r>
      <w:r w:rsidRPr="00023B32">
        <w:rPr>
          <w:rFonts w:ascii="Times New Roman" w:eastAsia="楷体_GB2312" w:hAnsi="Times New Roman" w:cs="Times New Roman"/>
        </w:rPr>
        <w:t>＋</w:t>
      </w:r>
      <w:r w:rsidRPr="00023B32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Book Antiqua" w:eastAsia="楷体_GB2312" w:hAnsi="Book Antiqua" w:cs="Times New Roman"/>
          <w:i/>
        </w:rPr>
        <w:instrText>v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代入数据得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F</w:t>
      </w:r>
      <w:r w:rsidRPr="00023B32">
        <w:rPr>
          <w:rFonts w:ascii="Times New Roman" w:eastAsia="楷体_GB2312" w:hAnsi="Times New Roman" w:cs="Times New Roman"/>
          <w:vertAlign w:val="subscript"/>
        </w:rPr>
        <w:t>T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N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猴子从</w:t>
      </w:r>
      <w:r w:rsidRPr="00023B32">
        <w:rPr>
          <w:rFonts w:ascii="Times New Roman" w:eastAsia="楷体_GB2312" w:hAnsi="Times New Roman" w:cs="Times New Roman"/>
          <w:i/>
        </w:rPr>
        <w:t>B</w:t>
      </w:r>
      <w:r w:rsidRPr="00023B32">
        <w:rPr>
          <w:rFonts w:ascii="Times New Roman" w:eastAsia="楷体_GB2312" w:hAnsi="Times New Roman" w:cs="Times New Roman"/>
        </w:rPr>
        <w:t>到</w:t>
      </w:r>
      <w:r w:rsidRPr="00023B32">
        <w:rPr>
          <w:rFonts w:ascii="Times New Roman" w:eastAsia="楷体_GB2312" w:hAnsi="Times New Roman" w:cs="Times New Roman"/>
          <w:i/>
        </w:rPr>
        <w:t>C</w:t>
      </w:r>
      <w:r w:rsidRPr="00023B32">
        <w:rPr>
          <w:rFonts w:ascii="Times New Roman" w:eastAsia="楷体_GB2312" w:hAnsi="Times New Roman" w:cs="Times New Roman"/>
        </w:rPr>
        <w:t>过程做平抛运动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H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L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  <w:i/>
        </w:rPr>
        <w:t>gt</w:t>
      </w:r>
      <w:r w:rsidRPr="00023B32">
        <w:rPr>
          <w:rFonts w:ascii="Times New Roman" w:eastAsia="楷体_GB2312" w:hAnsi="Times New Roman" w:cs="Times New Roman"/>
          <w:vertAlign w:val="superscript"/>
        </w:rPr>
        <w:t>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则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t xml:space="preserve"> 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\r(\f(</w:instrText>
      </w:r>
      <w:r w:rsidRPr="00023B32">
        <w:rPr>
          <w:rFonts w:ascii="Times New Roman" w:eastAsia="楷体_GB2312" w:hAnsi="Times New Roman" w:cs="Times New Roman"/>
        </w:rPr>
        <w:instrText>2</w:instrText>
      </w:r>
      <w:r w:rsidRPr="00023B32">
        <w:rPr>
          <w:rFonts w:ascii="Symbol" w:eastAsia="楷体_GB2312" w:hAnsi="Symbol" w:cs="Times New Roman"/>
        </w:rPr>
        <w:instrText></w:instrText>
      </w:r>
      <w:r w:rsidRPr="00023B32">
        <w:rPr>
          <w:rFonts w:ascii="Times New Roman" w:eastAsia="楷体_GB2312" w:hAnsi="Times New Roman" w:cs="Times New Roman"/>
          <w:i/>
        </w:rPr>
        <w:instrText>H</w:instrText>
      </w:r>
      <w:r w:rsidRPr="00023B32">
        <w:rPr>
          <w:rFonts w:ascii="Times New Roman" w:eastAsia="楷体_GB2312" w:hAnsi="Times New Roman" w:cs="Times New Roman"/>
        </w:rPr>
        <w:instrText>－</w:instrText>
      </w:r>
      <w:r w:rsidRPr="00023B32">
        <w:rPr>
          <w:rFonts w:ascii="Times New Roman" w:eastAsia="楷体_GB2312" w:hAnsi="Times New Roman" w:cs="Times New Roman"/>
          <w:i/>
        </w:rPr>
        <w:instrText>L</w:instrText>
      </w:r>
      <w:r w:rsidRPr="00023B32">
        <w:rPr>
          <w:rFonts w:ascii="Symbol" w:eastAsia="楷体_GB2312" w:hAnsi="Symbol" w:cs="Times New Roman"/>
        </w:rPr>
        <w:instrText></w:instrText>
      </w:r>
      <w:r w:rsidRPr="00023B32">
        <w:rPr>
          <w:rFonts w:ascii="Times New Roman" w:eastAsia="楷体_GB2312" w:hAnsi="Times New Roman" w:cs="Times New Roman"/>
          <w:i/>
        </w:rPr>
        <w:instrText>,g</w:instrText>
      </w:r>
      <w:r>
        <w:rPr>
          <w:rFonts w:ascii="Times New Roman" w:eastAsia="楷体_GB2312" w:hAnsi="Times New Roman" w:cs="Times New Roman"/>
        </w:rPr>
        <w:instrText>))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代入数据得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0.6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s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落地点</w:t>
      </w:r>
      <w:r w:rsidRPr="00023B32">
        <w:rPr>
          <w:rFonts w:ascii="Times New Roman" w:eastAsia="楷体_GB2312" w:hAnsi="Times New Roman" w:cs="Times New Roman"/>
          <w:i/>
        </w:rPr>
        <w:t>C</w:t>
      </w:r>
      <w:r w:rsidRPr="00023B32">
        <w:rPr>
          <w:rFonts w:ascii="Times New Roman" w:eastAsia="楷体_GB2312" w:hAnsi="Times New Roman" w:cs="Times New Roman"/>
        </w:rPr>
        <w:t>与悬点</w:t>
      </w:r>
      <w:r w:rsidRPr="00023B32">
        <w:rPr>
          <w:rFonts w:ascii="Times New Roman" w:eastAsia="楷体_GB2312" w:hAnsi="Times New Roman" w:cs="Times New Roman"/>
          <w:i/>
        </w:rPr>
        <w:t>O</w:t>
      </w:r>
      <w:r w:rsidRPr="00023B32">
        <w:rPr>
          <w:rFonts w:ascii="Times New Roman" w:eastAsia="楷体_GB2312" w:hAnsi="Times New Roman" w:cs="Times New Roman"/>
        </w:rPr>
        <w:t>间的水平距离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i/>
        </w:rPr>
        <w:t>t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代入数据得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3.6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设猴子沿绳向上爬行到距</w:t>
      </w:r>
      <w:r w:rsidRPr="00023B32">
        <w:rPr>
          <w:rFonts w:ascii="Times New Roman" w:eastAsia="楷体_GB2312" w:hAnsi="Times New Roman" w:cs="Times New Roman"/>
          <w:i/>
        </w:rPr>
        <w:t>O</w:t>
      </w:r>
      <w:r w:rsidRPr="00023B32">
        <w:rPr>
          <w:rFonts w:ascii="Times New Roman" w:eastAsia="楷体_GB2312" w:hAnsi="Times New Roman" w:cs="Times New Roman"/>
        </w:rPr>
        <w:t>点</w:t>
      </w:r>
      <w:r w:rsidRPr="00023B32">
        <w:rPr>
          <w:rFonts w:ascii="Times New Roman" w:eastAsia="楷体_GB2312" w:hAnsi="Times New Roman" w:cs="Times New Roman"/>
          <w:i/>
        </w:rPr>
        <w:t>L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处向下摆动，到达</w:t>
      </w:r>
      <w:r w:rsidRPr="00023B32">
        <w:rPr>
          <w:rFonts w:ascii="Times New Roman" w:eastAsia="楷体_GB2312" w:hAnsi="Times New Roman" w:cs="Times New Roman"/>
          <w:i/>
        </w:rPr>
        <w:t>O</w:t>
      </w:r>
      <w:r w:rsidRPr="00023B32">
        <w:rPr>
          <w:rFonts w:ascii="Times New Roman" w:eastAsia="楷体_GB2312" w:hAnsi="Times New Roman" w:cs="Times New Roman"/>
        </w:rPr>
        <w:t>点正下方时速度记为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mgL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1</w:t>
      </w:r>
      <w:r w:rsidRPr="00023B32">
        <w:rPr>
          <w:rFonts w:ascii="Times New Roman" w:eastAsia="楷体_GB2312" w:hAnsi="Times New Roman" w:cs="Times New Roman"/>
        </w:rPr>
        <w:t>－</w:t>
      </w:r>
      <w:proofErr w:type="spellStart"/>
      <w:r w:rsidRPr="00023B32">
        <w:rPr>
          <w:rFonts w:ascii="Times New Roman" w:eastAsia="楷体_GB2312" w:hAnsi="Times New Roman" w:cs="Times New Roman"/>
        </w:rPr>
        <w:t>cos</w:t>
      </w:r>
      <w:proofErr w:type="spellEnd"/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60°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  <w:i/>
        </w:rPr>
        <w:t>m</w:t>
      </w:r>
      <w:r w:rsidRPr="00023B32">
        <w:rPr>
          <w:rFonts w:ascii="Book Antiqua" w:eastAsia="楷体_GB2312" w:hAnsi="Book Antiqua" w:cs="Times New Roman"/>
          <w:i/>
        </w:rPr>
        <w:t>v</w:t>
      </w:r>
      <w:r w:rsidR="000E015F" w:rsidRPr="00023B32">
        <w:rPr>
          <w:rFonts w:ascii="Times New Roman" w:eastAsia="楷体_GB2312" w:hAnsi="Times New Roman" w:cs="Times New Roman"/>
          <w:vertAlign w:val="subscript"/>
        </w:rPr>
        <w:t>1</w:t>
      </w:r>
      <w:r w:rsidR="000E015F" w:rsidRPr="00023B32">
        <w:rPr>
          <w:rFonts w:ascii="Times New Roman" w:eastAsia="楷体_GB2312" w:hAnsi="Times New Roman" w:cs="Times New Roman"/>
          <w:vertAlign w:val="superscript"/>
        </w:rPr>
        <w:t>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H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L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  <w:i/>
        </w:rPr>
        <w:t>gt</w:t>
      </w:r>
      <w:r w:rsidR="000E015F" w:rsidRPr="00023B32">
        <w:rPr>
          <w:rFonts w:ascii="Times New Roman" w:eastAsia="楷体_GB2312" w:hAnsi="Times New Roman" w:cs="Times New Roman"/>
          <w:vertAlign w:val="subscript"/>
        </w:rPr>
        <w:t>1</w:t>
      </w:r>
      <w:r w:rsidR="000E015F" w:rsidRPr="00023B32">
        <w:rPr>
          <w:rFonts w:ascii="Times New Roman" w:eastAsia="楷体_GB2312" w:hAnsi="Times New Roman" w:cs="Times New Roman"/>
          <w:vertAlign w:val="superscript"/>
        </w:rPr>
        <w:t>2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落地点与</w:t>
      </w:r>
      <w:r w:rsidRPr="00023B32">
        <w:rPr>
          <w:rFonts w:ascii="Times New Roman" w:eastAsia="楷体_GB2312" w:hAnsi="Times New Roman" w:cs="Times New Roman"/>
          <w:i/>
        </w:rPr>
        <w:t>O</w:t>
      </w:r>
      <w:r w:rsidRPr="00023B32">
        <w:rPr>
          <w:rFonts w:ascii="Times New Roman" w:eastAsia="楷体_GB2312" w:hAnsi="Times New Roman" w:cs="Times New Roman"/>
        </w:rPr>
        <w:t>点间的水平距离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  <w:i/>
        </w:rPr>
        <w:t>t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\r(</w:instrText>
      </w:r>
      <w:r w:rsidRPr="00023B32">
        <w:rPr>
          <w:rFonts w:ascii="Times New Roman" w:eastAsia="楷体_GB2312" w:hAnsi="Times New Roman" w:cs="Times New Roman"/>
        </w:rPr>
        <w:instrText>2</w:instrText>
      </w:r>
      <w:r w:rsidRPr="00023B32">
        <w:rPr>
          <w:rFonts w:ascii="Symbol" w:eastAsia="楷体_GB2312" w:hAnsi="Symbol" w:cs="Times New Roman"/>
        </w:rPr>
        <w:instrText></w:instrText>
      </w:r>
      <w:r w:rsidRPr="00023B32">
        <w:rPr>
          <w:rFonts w:ascii="Times New Roman" w:eastAsia="楷体_GB2312" w:hAnsi="Times New Roman" w:cs="Times New Roman"/>
          <w:i/>
        </w:rPr>
        <w:instrText>H</w:instrText>
      </w:r>
      <w:r w:rsidRPr="00023B32">
        <w:rPr>
          <w:rFonts w:ascii="Times New Roman" w:eastAsia="楷体_GB2312" w:hAnsi="Times New Roman" w:cs="Times New Roman"/>
        </w:rPr>
        <w:instrText>－</w:instrText>
      </w:r>
      <w:r w:rsidRPr="00023B32">
        <w:rPr>
          <w:rFonts w:ascii="Times New Roman" w:eastAsia="楷体_GB2312" w:hAnsi="Times New Roman" w:cs="Times New Roman"/>
          <w:i/>
        </w:rPr>
        <w:instrText>L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1</w:instrText>
      </w:r>
      <w:r w:rsidRPr="00023B32">
        <w:rPr>
          <w:rFonts w:ascii="Symbol" w:eastAsia="楷体_GB2312" w:hAnsi="Symbol" w:cs="Times New Roman"/>
        </w:rPr>
        <w:instrText></w:instrText>
      </w:r>
      <w:r w:rsidRPr="00023B32">
        <w:rPr>
          <w:rFonts w:ascii="Times New Roman" w:eastAsia="楷体_GB2312" w:hAnsi="Times New Roman" w:cs="Times New Roman"/>
          <w:i/>
        </w:rPr>
        <w:instrText>L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解得当</w:t>
      </w:r>
      <w:r w:rsidRPr="00023B32">
        <w:rPr>
          <w:rFonts w:ascii="Times New Roman" w:eastAsia="楷体_GB2312" w:hAnsi="Times New Roman" w:cs="Times New Roman"/>
          <w:i/>
        </w:rPr>
        <w:t>L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  <w:i/>
        </w:rPr>
        <w:t>H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2.7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  <w:r w:rsidRPr="00023B32">
        <w:rPr>
          <w:rFonts w:ascii="Times New Roman" w:eastAsia="楷体_GB2312" w:hAnsi="Times New Roman" w:cs="Times New Roman"/>
        </w:rPr>
        <w:t>时最远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因此，猴子可能落得比</w:t>
      </w:r>
      <w:r w:rsidRPr="00023B32">
        <w:rPr>
          <w:rFonts w:ascii="Times New Roman" w:eastAsia="楷体_GB2312" w:hAnsi="Times New Roman" w:cs="Times New Roman"/>
          <w:i/>
        </w:rPr>
        <w:t>C</w:t>
      </w:r>
      <w:r w:rsidRPr="00023B32">
        <w:rPr>
          <w:rFonts w:ascii="Times New Roman" w:eastAsia="楷体_GB2312" w:hAnsi="Times New Roman" w:cs="Times New Roman"/>
        </w:rPr>
        <w:t>点更远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023B32">
        <w:rPr>
          <w:rFonts w:ascii="Times New Roman" w:eastAsia="黑体" w:hAnsi="Times New Roman" w:cs="Times New Roman"/>
        </w:rPr>
        <w:t>加试题</w:t>
      </w:r>
      <w:r>
        <w:rPr>
          <w:rFonts w:ascii="Times New Roman" w:eastAsia="黑体" w:hAnsi="Times New Roman" w:cs="Times New Roman"/>
        </w:rPr>
        <w:t>)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4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2016·</w:t>
      </w:r>
      <w:r w:rsidRPr="00023B32">
        <w:rPr>
          <w:rFonts w:ascii="Times New Roman" w:eastAsia="楷体_GB2312" w:hAnsi="Times New Roman" w:cs="Times New Roman"/>
        </w:rPr>
        <w:t>浙江</w:t>
      </w:r>
      <w:r w:rsidRPr="00023B32">
        <w:rPr>
          <w:rFonts w:ascii="Times New Roman" w:eastAsia="楷体_GB2312" w:hAnsi="Times New Roman" w:cs="Times New Roman"/>
        </w:rPr>
        <w:t>10</w:t>
      </w:r>
      <w:r w:rsidRPr="00023B32">
        <w:rPr>
          <w:rFonts w:ascii="Times New Roman" w:eastAsia="楷体_GB2312" w:hAnsi="Times New Roman" w:cs="Times New Roman"/>
        </w:rPr>
        <w:t>月学考</w:t>
      </w:r>
      <w:r w:rsidRPr="00023B32">
        <w:rPr>
          <w:rFonts w:ascii="Times New Roman" w:eastAsia="楷体_GB2312" w:hAnsi="Times New Roman" w:cs="Times New Roman"/>
        </w:rPr>
        <w:t>·21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在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探究单摆周期与摆长的关系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测量单摆的周期时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14</w:t>
      </w:r>
      <w:r w:rsidRPr="00023B32">
        <w:rPr>
          <w:rFonts w:ascii="Times New Roman" w:hAnsi="Times New Roman" w:cs="Times New Roman"/>
        </w:rPr>
        <w:t>中</w:t>
      </w:r>
      <w:r w:rsidRPr="00023B3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填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甲</w:t>
      </w:r>
      <w:r w:rsidRPr="00023B32">
        <w:rPr>
          <w:rFonts w:hAnsi="宋体" w:cs="Times New Roman"/>
        </w:rPr>
        <w:t>”“</w:t>
      </w:r>
      <w:r w:rsidRPr="00023B32">
        <w:rPr>
          <w:rFonts w:ascii="Times New Roman" w:hAnsi="Times New Roman" w:cs="Times New Roman"/>
        </w:rPr>
        <w:t>乙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或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丙</w:t>
      </w:r>
      <w:r w:rsidRPr="00023B32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作为计时开始与终止的位置更好些</w:t>
      </w:r>
      <w:r>
        <w:rPr>
          <w:rFonts w:ascii="Times New Roman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\\WORD\\S17.TIF"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\\WORD\\S17.TIF"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37" type="#_x0000_t75" style="width:51pt;height:1in">
            <v:imagedata r:id="rId41" r:href="rId42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\\WORD\\S18.TIF"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</w:instrText>
      </w:r>
      <w:r w:rsidR="004B42A0">
        <w:rPr>
          <w:rFonts w:ascii="Times New Roman" w:hAnsi="Times New Roman" w:cs="Times New Roman" w:hint="eastAsia"/>
        </w:rPr>
        <w:instrText>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\\WORD\\S18.TIF"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38" type="#_x0000_t75" style="width:69pt;height:1in">
            <v:imagedata r:id="rId43" r:href="rId44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\\WORD\\S19.TIF"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\\WORD\\S19.TIF"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39" type="#_x0000_t75" style="width:66pt;height:1in">
            <v:imagedata r:id="rId45" r:href="rId46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14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\\WORD\\S20.TIF"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\\WORD\\S20.TIF"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40" type="#_x0000_t75" style="width:99pt;height:94pt">
            <v:imagedata r:id="rId47" r:href="rId48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15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15</w:t>
      </w:r>
      <w:r w:rsidRPr="00023B32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在用可拆变压器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探究变压器线圈两端的电压与匝数的关系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下列说法正确的是</w:t>
      </w:r>
      <w:r w:rsidRPr="00023B32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用可拆变压器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能方便地从不同接线柱上选取不同匝数的线圈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测量原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副线圈的电压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可用</w:t>
      </w:r>
      <w:r w:rsidRPr="00023B32">
        <w:rPr>
          <w:rFonts w:hAnsi="宋体" w:cs="Times New Roman"/>
        </w:rPr>
        <w:t>“</w:t>
      </w:r>
      <w:r w:rsidRPr="00023B32">
        <w:rPr>
          <w:rFonts w:ascii="Times New Roman" w:hAnsi="Times New Roman" w:cs="Times New Roman"/>
        </w:rPr>
        <w:t>测定电池的电动势和内阻</w:t>
      </w:r>
      <w:r w:rsidRPr="00023B32">
        <w:rPr>
          <w:rFonts w:hAnsi="宋体" w:cs="Times New Roman"/>
        </w:rPr>
        <w:t>”</w:t>
      </w:r>
      <w:r w:rsidRPr="00023B32">
        <w:rPr>
          <w:rFonts w:ascii="Times New Roman" w:hAnsi="Times New Roman" w:cs="Times New Roman"/>
        </w:rPr>
        <w:t>实验中的直流电压表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原线圈接</w:t>
      </w:r>
      <w:r w:rsidRPr="00023B3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8</w:t>
      </w:r>
      <w:r w:rsidRPr="00023B32">
        <w:rPr>
          <w:rFonts w:ascii="Times New Roman" w:hAnsi="Times New Roman" w:cs="Times New Roman"/>
        </w:rPr>
        <w:t>接线柱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副线圈接</w:t>
      </w:r>
      <w:r w:rsidRPr="00023B3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4</w:t>
      </w:r>
      <w:r w:rsidRPr="00023B32">
        <w:rPr>
          <w:rFonts w:ascii="Times New Roman" w:hAnsi="Times New Roman" w:cs="Times New Roman"/>
        </w:rPr>
        <w:t>接线柱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副线圈电压大于原线圈电压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为便于探究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先保持原线圈匝数和电压不变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改变副线圈的匝数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研究其对副线圈电压的影响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AD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变压器的输出电压跟输入电压以及原副线圈匝数之比都有关，因此需要用可拆卸的变压器研究，选项</w:t>
      </w:r>
      <w:r w:rsidRPr="00023B32">
        <w:rPr>
          <w:rFonts w:ascii="Times New Roman" w:eastAsia="楷体_GB2312" w:hAnsi="Times New Roman" w:cs="Times New Roman"/>
        </w:rPr>
        <w:t>A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D</w:t>
      </w:r>
      <w:r w:rsidRPr="00023B32">
        <w:rPr>
          <w:rFonts w:ascii="Times New Roman" w:eastAsia="楷体_GB2312" w:hAnsi="Times New Roman" w:cs="Times New Roman"/>
        </w:rPr>
        <w:t>正确</w:t>
      </w:r>
      <w:r>
        <w:rPr>
          <w:rFonts w:ascii="Times New Roman" w:eastAsia="楷体_GB2312" w:hAnsi="Times New Roman" w:cs="Times New Roman"/>
        </w:rPr>
        <w:t>．</w:t>
      </w:r>
      <w:r w:rsidRPr="00023B32">
        <w:rPr>
          <w:rFonts w:ascii="Times New Roman" w:eastAsia="楷体_GB2312" w:hAnsi="Times New Roman" w:cs="Times New Roman"/>
        </w:rPr>
        <w:t>变压器只能对交变电流的电压有作用，不能用直流电压表，所以选项</w:t>
      </w:r>
      <w:r w:rsidRPr="00023B32">
        <w:rPr>
          <w:rFonts w:ascii="Times New Roman" w:eastAsia="楷体_GB2312" w:hAnsi="Times New Roman" w:cs="Times New Roman"/>
        </w:rPr>
        <w:t>B</w:t>
      </w:r>
      <w:r w:rsidRPr="00023B32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  <w:r w:rsidRPr="00023B32">
        <w:rPr>
          <w:rFonts w:ascii="Times New Roman" w:eastAsia="楷体_GB2312" w:hAnsi="Times New Roman" w:cs="Times New Roman"/>
        </w:rPr>
        <w:t>根据原、副线圈匝数之比等于输入、输出电压之比可知，原线圈接</w:t>
      </w:r>
      <w:r w:rsidRPr="00023B32">
        <w:rPr>
          <w:rFonts w:ascii="Times New Roman" w:eastAsia="楷体_GB2312" w:hAnsi="Times New Roman" w:cs="Times New Roman"/>
        </w:rPr>
        <w:t>0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8</w:t>
      </w:r>
      <w:r w:rsidRPr="00023B32">
        <w:rPr>
          <w:rFonts w:ascii="Times New Roman" w:eastAsia="楷体_GB2312" w:hAnsi="Times New Roman" w:cs="Times New Roman"/>
        </w:rPr>
        <w:t>，副线圈接</w:t>
      </w:r>
      <w:r w:rsidRPr="00023B32">
        <w:rPr>
          <w:rFonts w:ascii="Times New Roman" w:eastAsia="楷体_GB2312" w:hAnsi="Times New Roman" w:cs="Times New Roman"/>
        </w:rPr>
        <w:t>0</w:t>
      </w:r>
      <w:r w:rsidRPr="00023B32">
        <w:rPr>
          <w:rFonts w:ascii="Times New Roman" w:eastAsia="楷体_GB2312" w:hAnsi="Times New Roman" w:cs="Times New Roman"/>
        </w:rPr>
        <w:t>、</w:t>
      </w:r>
      <w:r w:rsidRPr="00023B32">
        <w:rPr>
          <w:rFonts w:ascii="Times New Roman" w:eastAsia="楷体_GB2312" w:hAnsi="Times New Roman" w:cs="Times New Roman"/>
        </w:rPr>
        <w:t>4</w:t>
      </w:r>
      <w:r w:rsidRPr="00023B32">
        <w:rPr>
          <w:rFonts w:ascii="Times New Roman" w:eastAsia="楷体_GB2312" w:hAnsi="Times New Roman" w:cs="Times New Roman"/>
        </w:rPr>
        <w:t>，那么副线圈的电压小于原线圈电压，所以</w:t>
      </w:r>
      <w:r w:rsidRPr="00023B32">
        <w:rPr>
          <w:rFonts w:ascii="Times New Roman" w:eastAsia="楷体_GB2312" w:hAnsi="Times New Roman" w:cs="Times New Roman"/>
        </w:rPr>
        <w:t>C</w:t>
      </w:r>
      <w:r w:rsidRPr="00023B32">
        <w:rPr>
          <w:rFonts w:ascii="Times New Roman" w:eastAsia="楷体_GB2312" w:hAnsi="Times New Roman" w:cs="Times New Roman"/>
        </w:rPr>
        <w:t>错误</w:t>
      </w:r>
      <w:r>
        <w:rPr>
          <w:rFonts w:ascii="Times New Roman" w:eastAsia="楷体_GB2312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023B32">
        <w:rPr>
          <w:rFonts w:ascii="Times New Roman" w:eastAsia="黑体" w:hAnsi="Times New Roman" w:cs="Times New Roman"/>
        </w:rPr>
        <w:t>加试题</w:t>
      </w:r>
      <w:r>
        <w:rPr>
          <w:rFonts w:ascii="Times New Roman" w:eastAsia="黑体" w:hAnsi="Times New Roman" w:cs="Times New Roman"/>
        </w:rPr>
        <w:t>)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10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如图</w:t>
      </w:r>
      <w:r w:rsidRPr="00023B32">
        <w:rPr>
          <w:rFonts w:ascii="Times New Roman" w:hAnsi="Times New Roman" w:cs="Times New Roman"/>
        </w:rPr>
        <w:t>16</w:t>
      </w:r>
      <w:r w:rsidRPr="00023B32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质量为</w:t>
      </w:r>
      <w:r w:rsidRPr="00023B32">
        <w:rPr>
          <w:rFonts w:ascii="Times New Roman" w:hAnsi="Times New Roman" w:cs="Times New Roman"/>
          <w:i/>
        </w:rPr>
        <w:t>M</w:t>
      </w:r>
      <w:r w:rsidRPr="00023B32">
        <w:rPr>
          <w:rFonts w:ascii="Times New Roman" w:hAnsi="Times New Roman" w:cs="Times New Roman"/>
        </w:rPr>
        <w:t>的导体棒</w:t>
      </w:r>
      <w:r w:rsidRPr="00023B32"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垂直放在相距为</w:t>
      </w:r>
      <w:r w:rsidRPr="00023B32">
        <w:rPr>
          <w:rFonts w:ascii="Times New Roman" w:hAnsi="Times New Roman" w:cs="Times New Roman"/>
          <w:i/>
        </w:rPr>
        <w:t>l</w:t>
      </w:r>
      <w:r w:rsidRPr="00023B32">
        <w:rPr>
          <w:rFonts w:ascii="Times New Roman" w:hAnsi="Times New Roman" w:cs="Times New Roman"/>
        </w:rPr>
        <w:t>的平行光滑金属导轨上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导轨平面与水平面的夹角为</w:t>
      </w:r>
      <w:r w:rsidRPr="00023B32"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并处于磁感应强度大小为</w:t>
      </w:r>
      <w:r w:rsidRPr="00023B3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方向垂直于导轨平面向上的匀强磁场中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左侧是水平放置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间距为</w:t>
      </w:r>
      <w:r w:rsidRPr="00023B32">
        <w:rPr>
          <w:rFonts w:ascii="Times New Roman" w:hAnsi="Times New Roman" w:cs="Times New Roman"/>
          <w:i/>
        </w:rPr>
        <w:t>d</w:t>
      </w:r>
      <w:r w:rsidRPr="00023B32">
        <w:rPr>
          <w:rFonts w:ascii="Times New Roman" w:hAnsi="Times New Roman" w:cs="Times New Roman"/>
        </w:rPr>
        <w:t>的平行金属板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  <w:i/>
        </w:rPr>
        <w:t>R</w:t>
      </w:r>
      <w:r w:rsidRPr="00023B32">
        <w:rPr>
          <w:rFonts w:ascii="Times New Roman" w:hAnsi="Times New Roman" w:cs="Times New Roman"/>
        </w:rPr>
        <w:t>和</w:t>
      </w:r>
      <w:r w:rsidRPr="00023B32">
        <w:rPr>
          <w:rFonts w:ascii="Times New Roman" w:hAnsi="Times New Roman" w:cs="Times New Roman"/>
          <w:i/>
        </w:rPr>
        <w:t>R</w:t>
      </w:r>
      <w:r w:rsidRPr="00023B32">
        <w:rPr>
          <w:rFonts w:ascii="Times New Roman" w:hAnsi="Times New Roman" w:cs="Times New Roman"/>
          <w:i/>
          <w:vertAlign w:val="subscript"/>
        </w:rPr>
        <w:t>x</w:t>
      </w:r>
      <w:r w:rsidRPr="00023B32">
        <w:rPr>
          <w:rFonts w:ascii="Times New Roman" w:hAnsi="Times New Roman" w:cs="Times New Roman"/>
        </w:rPr>
        <w:t>分别表示定值电阻和滑动变阻器的阻值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不计其他电阻</w:t>
      </w:r>
      <w:r>
        <w:rPr>
          <w:rFonts w:ascii="Times New Roman" w:hAnsi="Times New Roman" w:cs="Times New Roman"/>
        </w:rPr>
        <w:t>．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\\WORD\\635.TIF"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\\WORD\\635.TIF"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41" type="#_x0000_t75" style="width:171.5pt;height:63pt">
            <v:imagedata r:id="rId49" r:href="rId50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16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调节</w:t>
      </w:r>
      <w:r w:rsidRPr="00023B32">
        <w:rPr>
          <w:rFonts w:ascii="Times New Roman" w:hAnsi="Times New Roman" w:cs="Times New Roman"/>
          <w:i/>
        </w:rPr>
        <w:t>R</w:t>
      </w:r>
      <w:r w:rsidRPr="00023B32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释放导体棒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当棒沿导轨匀速下滑时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求通过棒的电流</w:t>
      </w:r>
      <w:r w:rsidRPr="00023B32">
        <w:rPr>
          <w:rFonts w:ascii="Times New Roman" w:hAnsi="Times New Roman" w:cs="Times New Roman"/>
          <w:i/>
        </w:rPr>
        <w:t>I</w:t>
      </w:r>
      <w:r w:rsidRPr="00023B32">
        <w:rPr>
          <w:rFonts w:ascii="Times New Roman" w:hAnsi="Times New Roman" w:cs="Times New Roman"/>
        </w:rPr>
        <w:t>及棒的速率</w:t>
      </w:r>
      <w:r w:rsidRPr="00023B32"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；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改变</w:t>
      </w:r>
      <w:r w:rsidRPr="00023B32">
        <w:rPr>
          <w:rFonts w:ascii="Times New Roman" w:hAnsi="Times New Roman" w:cs="Times New Roman"/>
          <w:i/>
        </w:rPr>
        <w:t>R</w:t>
      </w:r>
      <w:r w:rsidRPr="00023B32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待棒沿导轨再次匀速下滑后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将质量为</w:t>
      </w:r>
      <w:r w:rsidRPr="00023B3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 w:rsidRPr="00023B32">
        <w:rPr>
          <w:rFonts w:ascii="Times New Roman" w:hAnsi="Times New Roman" w:cs="Times New Roman"/>
        </w:rPr>
        <w:t>带电量为</w:t>
      </w:r>
      <w:r>
        <w:rPr>
          <w:rFonts w:ascii="Times New Roman" w:hAnsi="Times New Roman" w:cs="Times New Roman"/>
        </w:rPr>
        <w:t>＋</w:t>
      </w:r>
      <w:r w:rsidRPr="00023B32">
        <w:rPr>
          <w:rFonts w:ascii="Times New Roman" w:hAnsi="Times New Roman" w:cs="Times New Roman"/>
          <w:i/>
        </w:rPr>
        <w:t>q</w:t>
      </w:r>
      <w:r w:rsidRPr="00023B32">
        <w:rPr>
          <w:rFonts w:ascii="Times New Roman" w:hAnsi="Times New Roman" w:cs="Times New Roman"/>
        </w:rPr>
        <w:t>的微粒水平射入金属板间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若它能匀速通过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求此时的</w:t>
      </w:r>
      <w:r w:rsidRPr="00023B32">
        <w:rPr>
          <w:rFonts w:ascii="Times New Roman" w:hAnsi="Times New Roman" w:cs="Times New Roman"/>
          <w:i/>
        </w:rPr>
        <w:t>R</w:t>
      </w:r>
      <w:r w:rsidRPr="00023B32">
        <w:rPr>
          <w:rFonts w:ascii="Times New Roman" w:hAnsi="Times New Roman" w:cs="Times New Roman"/>
          <w:i/>
          <w:vertAlign w:val="subscript"/>
        </w:rPr>
        <w:t>x</w:t>
      </w:r>
      <w:r w:rsidRPr="00023B32">
        <w:rPr>
          <w:rFonts w:ascii="Times New Roman" w:hAnsi="Times New Roman" w:cs="Times New Roman"/>
        </w:rPr>
        <w:t>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023B32">
        <w:rPr>
          <w:rFonts w:ascii="Times New Roman" w:hAnsi="Times New Roman" w:cs="Times New Roman"/>
          <w:i/>
        </w:rPr>
        <w:instrText>Mg</w:instrText>
      </w:r>
      <w:r w:rsidRPr="00023B32">
        <w:rPr>
          <w:rFonts w:ascii="Times New Roman" w:hAnsi="Times New Roman" w:cs="Times New Roman"/>
        </w:rPr>
        <w:instrText>sin</w:instrText>
      </w:r>
      <w:r>
        <w:rPr>
          <w:rFonts w:ascii="Times New Roman" w:hAnsi="Times New Roman" w:cs="Times New Roman"/>
        </w:rPr>
        <w:instrText xml:space="preserve"> </w:instrText>
      </w:r>
      <w:r w:rsidRPr="00023B32">
        <w:rPr>
          <w:rFonts w:ascii="Times New Roman" w:hAnsi="Times New Roman" w:cs="Times New Roman"/>
          <w:i/>
        </w:rPr>
        <w:instrText>θ,Bl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023B32">
        <w:rPr>
          <w:rFonts w:ascii="Times New Roman" w:hAnsi="Times New Roman" w:cs="Times New Roman"/>
        </w:rPr>
        <w:instrText>2</w:instrText>
      </w:r>
      <w:r w:rsidRPr="00023B32">
        <w:rPr>
          <w:rFonts w:ascii="Times New Roman" w:hAnsi="Times New Roman" w:cs="Times New Roman"/>
          <w:i/>
        </w:rPr>
        <w:instrText>MgR</w:instrText>
      </w:r>
      <w:r w:rsidRPr="00023B32">
        <w:rPr>
          <w:rFonts w:ascii="Times New Roman" w:hAnsi="Times New Roman" w:cs="Times New Roman"/>
        </w:rPr>
        <w:instrText>sin</w:instrText>
      </w:r>
      <w:r>
        <w:rPr>
          <w:rFonts w:ascii="Times New Roman" w:hAnsi="Times New Roman" w:cs="Times New Roman"/>
        </w:rPr>
        <w:instrText xml:space="preserve"> </w:instrText>
      </w:r>
      <w:r w:rsidRPr="00023B32">
        <w:rPr>
          <w:rFonts w:ascii="Times New Roman" w:hAnsi="Times New Roman" w:cs="Times New Roman"/>
          <w:i/>
        </w:rPr>
        <w:instrText>θ,B</w:instrText>
      </w:r>
      <w:r w:rsidRPr="00023B32">
        <w:rPr>
          <w:rFonts w:ascii="Times New Roman" w:hAnsi="Times New Roman" w:cs="Times New Roman"/>
          <w:vertAlign w:val="superscript"/>
        </w:rPr>
        <w:instrText>2</w:instrText>
      </w:r>
      <w:r w:rsidRPr="00023B32">
        <w:rPr>
          <w:rFonts w:ascii="Times New Roman" w:hAnsi="Times New Roman" w:cs="Times New Roman"/>
          <w:i/>
        </w:rPr>
        <w:instrText>l</w:instrText>
      </w:r>
      <w:r w:rsidRPr="00023B32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023B32">
        <w:rPr>
          <w:rFonts w:ascii="Times New Roman" w:hAnsi="Times New Roman" w:cs="Times New Roman"/>
          <w:i/>
        </w:rPr>
        <w:instrText>mBld,qM</w:instrText>
      </w:r>
      <w:r w:rsidRPr="00023B32">
        <w:rPr>
          <w:rFonts w:ascii="Times New Roman" w:hAnsi="Times New Roman" w:cs="Times New Roman"/>
        </w:rPr>
        <w:instrText>sin</w:instrText>
      </w:r>
      <w:r>
        <w:rPr>
          <w:rFonts w:ascii="Times New Roman" w:hAnsi="Times New Roman" w:cs="Times New Roman"/>
        </w:rPr>
        <w:instrText xml:space="preserve"> </w:instrText>
      </w:r>
      <w:r w:rsidRPr="00023B32">
        <w:rPr>
          <w:rFonts w:ascii="Times New Roman" w:hAnsi="Times New Roman" w:cs="Times New Roman"/>
          <w:i/>
        </w:rPr>
        <w:instrText>θ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导体棒匀速下滑时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Mg</w:t>
      </w:r>
      <w:r w:rsidRPr="00023B32">
        <w:rPr>
          <w:rFonts w:ascii="Times New Roman" w:eastAsia="楷体_GB2312" w:hAnsi="Times New Roman" w:cs="Times New Roman"/>
        </w:rPr>
        <w:t>sin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  <w:i/>
        </w:rPr>
        <w:t>θ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BIl</w:t>
      </w:r>
      <w:r w:rsidRPr="00023B32">
        <w:rPr>
          <w:rFonts w:eastAsia="楷体_GB2312" w:hAnsi="宋体" w:cs="Times New Roman"/>
        </w:rPr>
        <w:t>①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I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Mg</w:instrText>
      </w:r>
      <w:r w:rsidRPr="00023B32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023B32">
        <w:rPr>
          <w:rFonts w:ascii="Times New Roman" w:eastAsia="楷体_GB2312" w:hAnsi="Times New Roman" w:cs="Times New Roman"/>
          <w:i/>
        </w:rPr>
        <w:instrText>θ,Bl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eastAsia="楷体_GB2312" w:hAnsi="宋体" w:cs="Times New Roman"/>
        </w:rPr>
        <w:t>②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设导体棒产生的感应电动势为</w:t>
      </w:r>
      <w:r w:rsidRPr="00023B32">
        <w:rPr>
          <w:rFonts w:ascii="Times New Roman" w:eastAsia="楷体_GB2312" w:hAnsi="Times New Roman" w:cs="Times New Roman"/>
          <w:i/>
        </w:rPr>
        <w:t>E</w:t>
      </w:r>
      <w:r w:rsidRPr="00023B32">
        <w:rPr>
          <w:rFonts w:ascii="Times New Roman" w:eastAsia="楷体_GB2312" w:hAnsi="Times New Roman" w:cs="Times New Roman"/>
          <w:vertAlign w:val="subscript"/>
        </w:rPr>
        <w:t>0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E</w:t>
      </w:r>
      <w:r w:rsidRPr="00023B32">
        <w:rPr>
          <w:rFonts w:ascii="Times New Roman" w:eastAsia="楷体_GB2312" w:hAnsi="Times New Roman" w:cs="Times New Roman"/>
          <w:vertAlign w:val="subscript"/>
        </w:rPr>
        <w:t>0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Bl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eastAsia="楷体_GB2312" w:hAnsi="宋体" w:cs="Times New Roman"/>
        </w:rPr>
        <w:t>③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由闭合电路欧姆定律得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I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E</w:instrText>
      </w:r>
      <w:r w:rsidRPr="00023B32">
        <w:rPr>
          <w:rFonts w:ascii="Times New Roman" w:eastAsia="楷体_GB2312" w:hAnsi="Times New Roman" w:cs="Times New Roman"/>
          <w:vertAlign w:val="subscript"/>
        </w:rPr>
        <w:instrText>0</w:instrText>
      </w:r>
      <w:r w:rsidRPr="00023B32">
        <w:rPr>
          <w:rFonts w:ascii="Times New Roman" w:eastAsia="楷体_GB2312" w:hAnsi="Times New Roman" w:cs="Times New Roman"/>
          <w:i/>
        </w:rPr>
        <w:instrText>,R</w:instrText>
      </w:r>
      <w:r w:rsidRPr="00023B32">
        <w:rPr>
          <w:rFonts w:ascii="Times New Roman" w:eastAsia="楷体_GB2312" w:hAnsi="Times New Roman" w:cs="Times New Roman"/>
        </w:rPr>
        <w:instrText>＋</w:instrText>
      </w:r>
      <w:r w:rsidRPr="00023B32">
        <w:rPr>
          <w:rFonts w:ascii="Times New Roman" w:eastAsia="楷体_GB2312" w:hAnsi="Times New Roman" w:cs="Times New Roman"/>
          <w:i/>
        </w:rPr>
        <w:instrText>R</w:instrText>
      </w:r>
      <w:r w:rsidRPr="00023B32">
        <w:rPr>
          <w:rFonts w:ascii="Times New Roman" w:eastAsia="楷体_GB2312" w:hAnsi="Times New Roman" w:cs="Times New Roman"/>
          <w:i/>
          <w:vertAlign w:val="subscript"/>
        </w:rPr>
        <w:instrText>x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eastAsia="楷体_GB2312" w:hAnsi="宋体" w:cs="Times New Roman"/>
        </w:rPr>
        <w:t>④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又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x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eastAsia="楷体_GB2312" w:hAnsi="宋体" w:cs="Times New Roman"/>
        </w:rPr>
        <w:t>⑤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联立</w:t>
      </w:r>
      <w:r w:rsidRPr="00023B32">
        <w:rPr>
          <w:rFonts w:eastAsia="楷体_GB2312" w:hAnsi="宋体" w:cs="Times New Roman"/>
        </w:rPr>
        <w:t>②③④⑤</w:t>
      </w:r>
      <w:r w:rsidRPr="00023B32">
        <w:rPr>
          <w:rFonts w:ascii="Times New Roman" w:eastAsia="楷体_GB2312" w:hAnsi="Times New Roman" w:cs="Times New Roman"/>
        </w:rPr>
        <w:t>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MgR</w:instrText>
      </w:r>
      <w:r w:rsidRPr="00023B32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023B32">
        <w:rPr>
          <w:rFonts w:ascii="Times New Roman" w:eastAsia="楷体_GB2312" w:hAnsi="Times New Roman" w:cs="Times New Roman"/>
          <w:i/>
        </w:rPr>
        <w:instrText>θ,B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l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eastAsia="楷体_GB2312" w:hAnsi="宋体" w:cs="Times New Roman"/>
        </w:rPr>
        <w:t>⑥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改变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x</w:t>
      </w:r>
      <w:r w:rsidRPr="00023B32">
        <w:rPr>
          <w:rFonts w:ascii="Times New Roman" w:eastAsia="楷体_GB2312" w:hAnsi="Times New Roman" w:cs="Times New Roman"/>
        </w:rPr>
        <w:t>，由</w:t>
      </w:r>
      <w:r w:rsidRPr="00023B32">
        <w:rPr>
          <w:rFonts w:eastAsia="楷体_GB2312" w:hAnsi="宋体" w:cs="Times New Roman"/>
        </w:rPr>
        <w:t>②</w:t>
      </w:r>
      <w:r w:rsidRPr="00023B32">
        <w:rPr>
          <w:rFonts w:ascii="Times New Roman" w:eastAsia="楷体_GB2312" w:hAnsi="Times New Roman" w:cs="Times New Roman"/>
        </w:rPr>
        <w:t>式可知电流不变</w:t>
      </w:r>
      <w:r>
        <w:rPr>
          <w:rFonts w:ascii="Times New Roman" w:eastAsia="楷体_GB2312" w:hAnsi="Times New Roman" w:cs="Times New Roman"/>
        </w:rPr>
        <w:t>．</w:t>
      </w:r>
      <w:r w:rsidRPr="00023B32">
        <w:rPr>
          <w:rFonts w:ascii="Times New Roman" w:eastAsia="楷体_GB2312" w:hAnsi="Times New Roman" w:cs="Times New Roman"/>
        </w:rPr>
        <w:t>设带电微粒在金属板间匀速通过时，板间电压为</w:t>
      </w:r>
      <w:r w:rsidRPr="00023B32">
        <w:rPr>
          <w:rFonts w:ascii="Times New Roman" w:eastAsia="楷体_GB2312" w:hAnsi="Times New Roman" w:cs="Times New Roman"/>
          <w:i/>
        </w:rPr>
        <w:t>U</w:t>
      </w:r>
      <w:r w:rsidRPr="00023B32">
        <w:rPr>
          <w:rFonts w:ascii="Times New Roman" w:eastAsia="楷体_GB2312" w:hAnsi="Times New Roman" w:cs="Times New Roman"/>
        </w:rPr>
        <w:t>，电场强度大小为</w:t>
      </w:r>
      <w:r w:rsidRPr="00023B32">
        <w:rPr>
          <w:rFonts w:ascii="Times New Roman" w:eastAsia="楷体_GB2312" w:hAnsi="Times New Roman" w:cs="Times New Roman"/>
          <w:i/>
        </w:rPr>
        <w:t>E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U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IR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x</w:t>
      </w:r>
      <w:r w:rsidRPr="00023B32">
        <w:rPr>
          <w:rFonts w:eastAsia="楷体_GB2312" w:hAnsi="宋体" w:cs="Times New Roman"/>
        </w:rPr>
        <w:t>⑦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E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U,d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eastAsia="楷体_GB2312" w:hAnsi="宋体" w:cs="Times New Roman"/>
        </w:rPr>
        <w:t>⑧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mg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qE</w:t>
      </w:r>
      <w:r w:rsidRPr="00023B32">
        <w:rPr>
          <w:rFonts w:eastAsia="楷体_GB2312" w:hAnsi="宋体" w:cs="Times New Roman"/>
        </w:rPr>
        <w:t>⑨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联立</w:t>
      </w:r>
      <w:r w:rsidRPr="00023B32">
        <w:rPr>
          <w:rFonts w:eastAsia="楷体_GB2312" w:hAnsi="宋体" w:cs="Times New Roman"/>
        </w:rPr>
        <w:t>②⑦⑧⑨</w:t>
      </w:r>
      <w:r w:rsidRPr="00023B32">
        <w:rPr>
          <w:rFonts w:ascii="Times New Roman" w:eastAsia="楷体_GB2312" w:hAnsi="Times New Roman" w:cs="Times New Roman"/>
        </w:rPr>
        <w:t>得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  <w:i/>
          <w:vertAlign w:val="subscript"/>
        </w:rPr>
        <w:t>x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mBld,qM</w:instrText>
      </w:r>
      <w:r w:rsidRPr="00023B32">
        <w:rPr>
          <w:rFonts w:ascii="Times New Roman" w:eastAsia="楷体_GB2312" w:hAnsi="Times New Roman" w:cs="Times New Roman"/>
        </w:rPr>
        <w:instrText>sin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023B32">
        <w:rPr>
          <w:rFonts w:ascii="Times New Roman" w:eastAsia="楷体_GB2312" w:hAnsi="Times New Roman" w:cs="Times New Roman"/>
          <w:i/>
        </w:rPr>
        <w:instrText>θ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(</w:t>
      </w:r>
      <w:r w:rsidRPr="00023B32">
        <w:rPr>
          <w:rFonts w:ascii="Times New Roman" w:eastAsia="黑体" w:hAnsi="Times New Roman" w:cs="Times New Roman"/>
        </w:rPr>
        <w:t>加试题</w:t>
      </w:r>
      <w:r>
        <w:rPr>
          <w:rFonts w:ascii="Times New Roman" w:eastAsia="黑体" w:hAnsi="Times New Roman" w:cs="Times New Roman"/>
        </w:rPr>
        <w:t>)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10</w:t>
      </w:r>
      <w:r w:rsidRPr="00023B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2016·</w:t>
      </w:r>
      <w:r w:rsidRPr="00023B32">
        <w:rPr>
          <w:rFonts w:ascii="Times New Roman" w:eastAsia="楷体_GB2312" w:hAnsi="Times New Roman" w:cs="Times New Roman"/>
        </w:rPr>
        <w:t>绍兴市</w:t>
      </w:r>
      <w:r w:rsidRPr="00023B32">
        <w:rPr>
          <w:rFonts w:ascii="Times New Roman" w:eastAsia="楷体_GB2312" w:hAnsi="Times New Roman" w:cs="Times New Roman"/>
        </w:rPr>
        <w:t>9</w:t>
      </w:r>
      <w:r w:rsidRPr="00023B32">
        <w:rPr>
          <w:rFonts w:ascii="Times New Roman" w:eastAsia="楷体_GB2312" w:hAnsi="Times New Roman" w:cs="Times New Roman"/>
        </w:rPr>
        <w:t>月选考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为研究某种材料的荧光特性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兴趣小组的同学设计了图示装置</w:t>
      </w:r>
      <w:r>
        <w:rPr>
          <w:rFonts w:ascii="Times New Roman" w:hAnsi="Times New Roman" w:cs="Times New Roman"/>
        </w:rPr>
        <w:t>：</w:t>
      </w:r>
      <w:r w:rsidRPr="00023B32">
        <w:rPr>
          <w:rFonts w:ascii="Times New Roman" w:hAnsi="Times New Roman" w:cs="Times New Roman"/>
        </w:rPr>
        <w:t>让质子经过</w:t>
      </w:r>
      <w:r w:rsidRPr="00023B32">
        <w:rPr>
          <w:rFonts w:ascii="Times New Roman" w:hAnsi="Times New Roman" w:cs="Times New Roman"/>
          <w:i/>
        </w:rPr>
        <w:t>MN</w:t>
      </w:r>
      <w:r w:rsidRPr="00023B32">
        <w:rPr>
          <w:rFonts w:ascii="Times New Roman" w:hAnsi="Times New Roman" w:cs="Times New Roman"/>
        </w:rPr>
        <w:t>两金属板之间的电场加速后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进入有界匀强磁场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磁场的宽度</w:t>
      </w:r>
      <w:r w:rsidRPr="00023B32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0.25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磁感应强度大小</w:t>
      </w:r>
      <w:r w:rsidRPr="00023B32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0.01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以出射小孔</w:t>
      </w:r>
      <w:r w:rsidRPr="00023B32">
        <w:rPr>
          <w:rFonts w:ascii="Times New Roman" w:hAnsi="Times New Roman" w:cs="Times New Roman"/>
          <w:i/>
        </w:rPr>
        <w:t>O</w:t>
      </w:r>
      <w:r w:rsidRPr="00023B32">
        <w:rPr>
          <w:rFonts w:ascii="Times New Roman" w:hAnsi="Times New Roman" w:cs="Times New Roman"/>
        </w:rPr>
        <w:t>为原点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水平向右建立</w:t>
      </w:r>
      <w:r w:rsidRPr="00023B32">
        <w:rPr>
          <w:rFonts w:ascii="Times New Roman" w:hAnsi="Times New Roman" w:cs="Times New Roman"/>
          <w:i/>
        </w:rPr>
        <w:t>x</w:t>
      </w:r>
      <w:r w:rsidRPr="00023B32">
        <w:rPr>
          <w:rFonts w:ascii="Times New Roman" w:hAnsi="Times New Roman" w:cs="Times New Roman"/>
        </w:rPr>
        <w:t>轴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在</w:t>
      </w:r>
      <w:r w:rsidRPr="00023B32">
        <w:rPr>
          <w:rFonts w:ascii="Times New Roman" w:hAnsi="Times New Roman" w:cs="Times New Roman"/>
        </w:rPr>
        <w:t>0.4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</w:t>
      </w:r>
      <w:r w:rsidRPr="00023B32">
        <w:rPr>
          <w:rFonts w:hAnsi="宋体" w:cs="Times New Roman"/>
        </w:rPr>
        <w:t>≤</w:t>
      </w:r>
      <w:r w:rsidRPr="00023B32">
        <w:rPr>
          <w:rFonts w:ascii="Times New Roman" w:hAnsi="Times New Roman" w:cs="Times New Roman"/>
          <w:i/>
        </w:rPr>
        <w:t>x</w:t>
      </w:r>
      <w:r w:rsidRPr="00023B32">
        <w:rPr>
          <w:rFonts w:hAnsi="宋体" w:cs="Times New Roman"/>
        </w:rPr>
        <w:t>≤</w:t>
      </w:r>
      <w:r w:rsidRPr="00023B32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m</w:t>
      </w:r>
      <w:r w:rsidRPr="00023B32">
        <w:rPr>
          <w:rFonts w:ascii="Times New Roman" w:hAnsi="Times New Roman" w:cs="Times New Roman"/>
        </w:rPr>
        <w:t>区域的荧光屏上涂有荧光材料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已知质子的质量</w:t>
      </w:r>
      <w:r w:rsidRPr="00023B32"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1.6</w:t>
      </w:r>
      <w:r w:rsidRPr="00023B32">
        <w:rPr>
          <w:rFonts w:hAnsi="宋体" w:cs="Times New Roman"/>
        </w:rPr>
        <w:t>×</w:t>
      </w:r>
      <w:r w:rsidRPr="00023B32">
        <w:rPr>
          <w:rFonts w:ascii="Times New Roman" w:hAnsi="Times New Roman" w:cs="Times New Roman"/>
        </w:rPr>
        <w:t>10</w:t>
      </w:r>
      <w:r w:rsidRPr="00023B32">
        <w:rPr>
          <w:rFonts w:ascii="Times New Roman" w:hAnsi="Times New Roman" w:cs="Times New Roman"/>
          <w:vertAlign w:val="superscript"/>
        </w:rPr>
        <w:t>－</w:t>
      </w:r>
      <w:r w:rsidRPr="00023B32">
        <w:rPr>
          <w:rFonts w:ascii="Times New Roman" w:hAnsi="Times New Roman" w:cs="Times New Roman"/>
          <w:vertAlign w:val="superscript"/>
        </w:rPr>
        <w:t>27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kg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电量</w:t>
      </w:r>
      <w:r w:rsidRPr="00023B32"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＝</w:t>
      </w:r>
      <w:r w:rsidRPr="00023B32">
        <w:rPr>
          <w:rFonts w:ascii="Times New Roman" w:hAnsi="Times New Roman" w:cs="Times New Roman"/>
        </w:rPr>
        <w:t>1.6</w:t>
      </w:r>
      <w:r w:rsidRPr="00023B32">
        <w:rPr>
          <w:rFonts w:hAnsi="宋体" w:cs="Times New Roman"/>
        </w:rPr>
        <w:t>×</w:t>
      </w:r>
      <w:r w:rsidRPr="00023B32">
        <w:rPr>
          <w:rFonts w:ascii="Times New Roman" w:hAnsi="Times New Roman" w:cs="Times New Roman"/>
        </w:rPr>
        <w:t>10</w:t>
      </w:r>
      <w:r w:rsidRPr="00023B32">
        <w:rPr>
          <w:rFonts w:ascii="Times New Roman" w:hAnsi="Times New Roman" w:cs="Times New Roman"/>
          <w:vertAlign w:val="superscript"/>
        </w:rPr>
        <w:t>－</w:t>
      </w:r>
      <w:r w:rsidRPr="00023B32">
        <w:rPr>
          <w:rFonts w:ascii="Times New Roman" w:hAnsi="Times New Roman" w:cs="Times New Roman"/>
          <w:vertAlign w:val="superscript"/>
        </w:rPr>
        <w:t>19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进入电场时的初速度可忽略</w:t>
      </w:r>
      <w:r>
        <w:rPr>
          <w:rFonts w:ascii="Times New Roman" w:hAnsi="Times New Roman" w:cs="Times New Roman"/>
        </w:rPr>
        <w:t>)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463D2">
        <w:rPr>
          <w:rFonts w:ascii="Times New Roman" w:hAnsi="Times New Roman" w:cs="Times New Roman" w:hint="eastAsia"/>
        </w:rPr>
        <w:instrText xml:space="preserve"> INCLUDEPICTURE "E:\\</w:instrText>
      </w:r>
      <w:r w:rsidR="000463D2">
        <w:rPr>
          <w:rFonts w:ascii="Times New Roman" w:hAnsi="Times New Roman" w:cs="Times New Roman" w:hint="eastAsia"/>
        </w:rPr>
        <w:instrText>莫成程</w:instrText>
      </w:r>
      <w:r w:rsidR="000463D2">
        <w:rPr>
          <w:rFonts w:ascii="Times New Roman" w:hAnsi="Times New Roman" w:cs="Times New Roman" w:hint="eastAsia"/>
        </w:rPr>
        <w:instrText>\\2016\\</w:instrText>
      </w:r>
      <w:r w:rsidR="000463D2">
        <w:rPr>
          <w:rFonts w:ascii="Times New Roman" w:hAnsi="Times New Roman" w:cs="Times New Roman" w:hint="eastAsia"/>
        </w:rPr>
        <w:instrText>二轮</w:instrText>
      </w:r>
      <w:r w:rsidR="000463D2">
        <w:rPr>
          <w:rFonts w:ascii="Times New Roman" w:hAnsi="Times New Roman" w:cs="Times New Roman" w:hint="eastAsia"/>
        </w:rPr>
        <w:instrText>\\</w:instrText>
      </w:r>
      <w:r w:rsidR="000463D2">
        <w:rPr>
          <w:rFonts w:ascii="Times New Roman" w:hAnsi="Times New Roman" w:cs="Times New Roman" w:hint="eastAsia"/>
        </w:rPr>
        <w:instrText>浙江选考专题复习</w:instrText>
      </w:r>
      <w:r w:rsidR="000463D2">
        <w:rPr>
          <w:rFonts w:ascii="Times New Roman" w:hAnsi="Times New Roman" w:cs="Times New Roman" w:hint="eastAsia"/>
        </w:rPr>
        <w:instrText xml:space="preserve"> </w:instrText>
      </w:r>
      <w:r w:rsidR="000463D2">
        <w:rPr>
          <w:rFonts w:ascii="Times New Roman" w:hAnsi="Times New Roman" w:cs="Times New Roman" w:hint="eastAsia"/>
        </w:rPr>
        <w:instrText>物理</w:instrText>
      </w:r>
      <w:r w:rsidR="000463D2">
        <w:rPr>
          <w:rFonts w:ascii="Times New Roman" w:hAnsi="Times New Roman" w:cs="Times New Roman" w:hint="eastAsia"/>
        </w:rPr>
        <w:instrText xml:space="preserve">\\WORD\\ZW14.TIF" \* MERGEFORMAT </w:instrText>
      </w:r>
      <w:r>
        <w:rPr>
          <w:rFonts w:ascii="Times New Roman" w:hAnsi="Times New Roman" w:cs="Times New Roman"/>
        </w:rPr>
        <w:fldChar w:fldCharType="separate"/>
      </w:r>
      <w:r w:rsidR="004B42A0">
        <w:rPr>
          <w:rFonts w:ascii="Times New Roman" w:hAnsi="Times New Roman" w:cs="Times New Roman"/>
        </w:rPr>
        <w:fldChar w:fldCharType="begin"/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INCLUDEPICTURE  "E:\\</w:instrText>
      </w:r>
      <w:r w:rsidR="004B42A0">
        <w:rPr>
          <w:rFonts w:ascii="Times New Roman" w:hAnsi="Times New Roman" w:cs="Times New Roman" w:hint="eastAsia"/>
        </w:rPr>
        <w:instrText>莫成程</w:instrText>
      </w:r>
      <w:r w:rsidR="004B42A0">
        <w:rPr>
          <w:rFonts w:ascii="Times New Roman" w:hAnsi="Times New Roman" w:cs="Times New Roman" w:hint="eastAsia"/>
        </w:rPr>
        <w:instrText>\\2016\\</w:instrText>
      </w:r>
      <w:r w:rsidR="004B42A0">
        <w:rPr>
          <w:rFonts w:ascii="Times New Roman" w:hAnsi="Times New Roman" w:cs="Times New Roman" w:hint="eastAsia"/>
        </w:rPr>
        <w:instrText>二轮</w:instrText>
      </w:r>
      <w:r w:rsidR="004B42A0">
        <w:rPr>
          <w:rFonts w:ascii="Times New Roman" w:hAnsi="Times New Roman" w:cs="Times New Roman" w:hint="eastAsia"/>
        </w:rPr>
        <w:instrText>\\</w:instrText>
      </w:r>
      <w:r w:rsidR="004B42A0">
        <w:rPr>
          <w:rFonts w:ascii="Times New Roman" w:hAnsi="Times New Roman" w:cs="Times New Roman" w:hint="eastAsia"/>
        </w:rPr>
        <w:instrText>浙江选考专题复习</w:instrText>
      </w:r>
      <w:r w:rsidR="004B42A0">
        <w:rPr>
          <w:rFonts w:ascii="Times New Roman" w:hAnsi="Times New Roman" w:cs="Times New Roman" w:hint="eastAsia"/>
        </w:rPr>
        <w:instrText xml:space="preserve"> </w:instrText>
      </w:r>
      <w:r w:rsidR="004B42A0">
        <w:rPr>
          <w:rFonts w:ascii="Times New Roman" w:hAnsi="Times New Roman" w:cs="Times New Roman" w:hint="eastAsia"/>
        </w:rPr>
        <w:instrText>物理</w:instrText>
      </w:r>
      <w:r w:rsidR="004B42A0">
        <w:rPr>
          <w:rFonts w:ascii="Times New Roman" w:hAnsi="Times New Roman" w:cs="Times New Roman" w:hint="eastAsia"/>
        </w:rPr>
        <w:instrText>\\WORD\\ZW14.TIF" \* MERGEFORMATINET</w:instrText>
      </w:r>
      <w:r w:rsidR="004B42A0">
        <w:rPr>
          <w:rFonts w:ascii="Times New Roman" w:hAnsi="Times New Roman" w:cs="Times New Roman"/>
        </w:rPr>
        <w:instrText xml:space="preserve"> </w:instrText>
      </w:r>
      <w:r w:rsidR="004B42A0">
        <w:rPr>
          <w:rFonts w:ascii="Times New Roman" w:hAnsi="Times New Roman" w:cs="Times New Roman"/>
        </w:rPr>
        <w:fldChar w:fldCharType="separate"/>
      </w:r>
      <w:r w:rsidR="000E015F">
        <w:rPr>
          <w:rFonts w:ascii="Times New Roman" w:hAnsi="Times New Roman" w:cs="Times New Roman"/>
        </w:rPr>
        <w:pict>
          <v:shape id="_x0000_i1042" type="#_x0000_t75" style="width:184pt;height:92pt">
            <v:imagedata r:id="rId51" r:href="rId52"/>
          </v:shape>
        </w:pict>
      </w:r>
      <w:r w:rsidR="004B42A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023B32">
        <w:rPr>
          <w:rFonts w:ascii="Times New Roman" w:hAnsi="Times New Roman" w:cs="Times New Roman"/>
        </w:rPr>
        <w:t>图</w:t>
      </w:r>
      <w:r w:rsidRPr="00023B32">
        <w:rPr>
          <w:rFonts w:ascii="Times New Roman" w:hAnsi="Times New Roman" w:cs="Times New Roman"/>
        </w:rPr>
        <w:t>17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要使质子能打在荧光屏上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加速电压的最小值是多少</w:t>
      </w:r>
      <w:r>
        <w:rPr>
          <w:rFonts w:ascii="Times New Roman" w:hAnsi="Times New Roman" w:cs="Times New Roman"/>
        </w:rPr>
        <w:t>？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23B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23B32">
        <w:rPr>
          <w:rFonts w:ascii="Times New Roman" w:hAnsi="Times New Roman" w:cs="Times New Roman"/>
        </w:rPr>
        <w:t>当质子打中荧光屏时的动能超过</w:t>
      </w:r>
      <w:r w:rsidRPr="00023B32">
        <w:rPr>
          <w:rFonts w:ascii="Times New Roman" w:hAnsi="Times New Roman" w:cs="Times New Roman"/>
        </w:rPr>
        <w:t>288</w:t>
      </w:r>
      <w:r>
        <w:rPr>
          <w:rFonts w:ascii="Times New Roman" w:hAnsi="Times New Roman" w:cs="Times New Roman"/>
        </w:rPr>
        <w:t xml:space="preserve"> </w:t>
      </w:r>
      <w:r w:rsidRPr="00023B32">
        <w:rPr>
          <w:rFonts w:ascii="Times New Roman" w:hAnsi="Times New Roman" w:cs="Times New Roman"/>
        </w:rPr>
        <w:t>eV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可使荧光材料发光</w:t>
      </w:r>
      <w:r>
        <w:rPr>
          <w:rFonts w:ascii="Times New Roman" w:hAnsi="Times New Roman" w:cs="Times New Roman"/>
        </w:rPr>
        <w:t>．</w:t>
      </w:r>
      <w:r w:rsidRPr="00023B32">
        <w:rPr>
          <w:rFonts w:ascii="Times New Roman" w:hAnsi="Times New Roman" w:cs="Times New Roman"/>
        </w:rPr>
        <w:t>对于不同的加速电压</w:t>
      </w:r>
      <w:r>
        <w:rPr>
          <w:rFonts w:ascii="Times New Roman" w:hAnsi="Times New Roman" w:cs="Times New Roman"/>
        </w:rPr>
        <w:t>，</w:t>
      </w:r>
      <w:r w:rsidRPr="00023B32">
        <w:rPr>
          <w:rFonts w:ascii="Times New Roman" w:hAnsi="Times New Roman" w:cs="Times New Roman"/>
        </w:rPr>
        <w:t>荧光屏上能够发光的区域长度是多少</w:t>
      </w:r>
      <w:r>
        <w:rPr>
          <w:rFonts w:ascii="Times New Roman" w:hAnsi="Times New Roman" w:cs="Times New Roman"/>
        </w:rPr>
        <w:t>？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023B32">
        <w:rPr>
          <w:rFonts w:ascii="Times New Roman" w:hAnsi="Times New Roman" w:cs="Times New Roman"/>
        </w:rPr>
        <w:t>见解析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质子经电场加速，由动能定理</w:t>
      </w:r>
      <w:r w:rsidRPr="00023B32">
        <w:rPr>
          <w:rFonts w:ascii="Times New Roman" w:eastAsia="楷体_GB2312" w:hAnsi="Times New Roman" w:cs="Times New Roman"/>
          <w:i/>
        </w:rPr>
        <w:t>qU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</w:rPr>
        <w:instrText>1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  <w:i/>
        </w:rPr>
        <w:t>m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vertAlign w:val="superscript"/>
        </w:rPr>
        <w:t>2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</w:rPr>
        <w:t>0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进入磁场后做匀速圆周运动，有</w:t>
      </w:r>
      <w:r w:rsidRPr="00023B32">
        <w:rPr>
          <w:rFonts w:ascii="Times New Roman" w:eastAsia="楷体_GB2312" w:hAnsi="Times New Roman" w:cs="Times New Roman"/>
          <w:i/>
        </w:rPr>
        <w:t>q</w:t>
      </w:r>
      <w:r w:rsidRPr="00023B32">
        <w:rPr>
          <w:rFonts w:ascii="Book Antiqua" w:eastAsia="楷体_GB2312" w:hAnsi="Book Antiqua" w:cs="Times New Roman"/>
          <w:i/>
        </w:rPr>
        <w:t>v</w:t>
      </w:r>
      <w:r w:rsidRPr="00023B32">
        <w:rPr>
          <w:rFonts w:ascii="Times New Roman" w:eastAsia="楷体_GB2312" w:hAnsi="Times New Roman" w:cs="Times New Roman"/>
          <w:i/>
        </w:rPr>
        <w:t>B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Book Antiqua" w:eastAsia="楷体_GB2312" w:hAnsi="Book Antiqua" w:cs="Times New Roman"/>
          <w:i/>
        </w:rPr>
        <w:instrText>v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,r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联立解得</w:t>
      </w:r>
      <w:r w:rsidRPr="00023B32">
        <w:rPr>
          <w:rFonts w:ascii="Times New Roman" w:eastAsia="楷体_GB2312" w:hAnsi="Times New Roman" w:cs="Times New Roman"/>
          <w:i/>
        </w:rPr>
        <w:t>U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qr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B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从点</w:t>
      </w:r>
      <w:r w:rsidRPr="00023B32">
        <w:rPr>
          <w:rFonts w:ascii="Times New Roman" w:eastAsia="楷体_GB2312" w:hAnsi="Times New Roman" w:cs="Times New Roman"/>
          <w:i/>
        </w:rPr>
        <w:t>O</w:t>
      </w:r>
      <w:r w:rsidRPr="00023B32">
        <w:rPr>
          <w:rFonts w:ascii="Times New Roman" w:eastAsia="楷体_GB2312" w:hAnsi="Times New Roman" w:cs="Times New Roman"/>
        </w:rPr>
        <w:t>运动到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0.4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  <w:r w:rsidRPr="00023B32">
        <w:rPr>
          <w:rFonts w:ascii="Times New Roman" w:eastAsia="楷体_GB2312" w:hAnsi="Times New Roman" w:cs="Times New Roman"/>
        </w:rPr>
        <w:t>处，圆周运动半径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代入数据得</w:t>
      </w:r>
      <w:r w:rsidRPr="00023B32">
        <w:rPr>
          <w:rFonts w:ascii="Times New Roman" w:eastAsia="楷体_GB2312" w:hAnsi="Times New Roman" w:cs="Times New Roman"/>
          <w:i/>
        </w:rPr>
        <w:t>U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V.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23B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023B32">
        <w:rPr>
          <w:rFonts w:ascii="Times New Roman" w:eastAsia="楷体_GB2312" w:hAnsi="Times New Roman" w:cs="Times New Roman"/>
        </w:rPr>
        <w:t>由题意，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当</w:t>
      </w:r>
      <w:r w:rsidRPr="00023B32">
        <w:rPr>
          <w:rFonts w:ascii="Times New Roman" w:eastAsia="楷体_GB2312" w:hAnsi="Times New Roman" w:cs="Times New Roman"/>
          <w:i/>
        </w:rPr>
        <w:t>E</w:t>
      </w:r>
      <w:r w:rsidRPr="00023B32">
        <w:rPr>
          <w:rFonts w:ascii="Times New Roman" w:eastAsia="楷体_GB2312" w:hAnsi="Times New Roman" w:cs="Times New Roman"/>
          <w:vertAlign w:val="subscript"/>
        </w:rPr>
        <w:t>kmin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288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eV</w:t>
      </w:r>
      <w:r w:rsidRPr="00023B32">
        <w:rPr>
          <w:rFonts w:ascii="Times New Roman" w:eastAsia="楷体_GB2312" w:hAnsi="Times New Roman" w:cs="Times New Roman"/>
        </w:rPr>
        <w:t>时对应电场力做功最小值</w:t>
      </w:r>
      <w:r w:rsidRPr="00023B32">
        <w:rPr>
          <w:rFonts w:ascii="Times New Roman" w:eastAsia="楷体_GB2312" w:hAnsi="Times New Roman" w:cs="Times New Roman"/>
          <w:i/>
        </w:rPr>
        <w:t>qU</w:t>
      </w:r>
      <w:r w:rsidRPr="00023B32">
        <w:rPr>
          <w:rFonts w:ascii="Times New Roman" w:eastAsia="楷体_GB2312" w:hAnsi="Times New Roman" w:cs="Times New Roman"/>
          <w:vertAlign w:val="subscript"/>
        </w:rPr>
        <w:t>min</w:t>
      </w:r>
      <w:r w:rsidRPr="00023B32">
        <w:rPr>
          <w:rFonts w:ascii="Times New Roman" w:eastAsia="楷体_GB2312" w:hAnsi="Times New Roman" w:cs="Times New Roman"/>
        </w:rPr>
        <w:t>，则</w:t>
      </w:r>
      <w:r w:rsidRPr="00023B32">
        <w:rPr>
          <w:rFonts w:ascii="Times New Roman" w:eastAsia="楷体_GB2312" w:hAnsi="Times New Roman" w:cs="Times New Roman"/>
          <w:i/>
        </w:rPr>
        <w:t>U</w:t>
      </w:r>
      <w:r w:rsidRPr="00023B32">
        <w:rPr>
          <w:rFonts w:ascii="Times New Roman" w:eastAsia="楷体_GB2312" w:hAnsi="Times New Roman" w:cs="Times New Roman"/>
          <w:vertAlign w:val="subscript"/>
        </w:rPr>
        <w:t>min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288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V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根据</w:t>
      </w:r>
      <w:r w:rsidRPr="00023B32">
        <w:rPr>
          <w:rFonts w:ascii="Times New Roman" w:eastAsia="楷体_GB2312" w:hAnsi="Times New Roman" w:cs="Times New Roman"/>
          <w:i/>
        </w:rPr>
        <w:t>U</w:t>
      </w:r>
      <w:r w:rsidRPr="00023B32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023B32">
        <w:rPr>
          <w:rFonts w:ascii="Times New Roman" w:eastAsia="楷体_GB2312" w:hAnsi="Times New Roman" w:cs="Times New Roman"/>
          <w:i/>
        </w:rPr>
        <w:instrText>qr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B</w:instrText>
      </w:r>
      <w:r w:rsidRPr="00023B32">
        <w:rPr>
          <w:rFonts w:ascii="Times New Roman" w:eastAsia="楷体_GB2312" w:hAnsi="Times New Roman" w:cs="Times New Roman"/>
          <w:vertAlign w:val="superscript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,</w:instrText>
      </w:r>
      <w:r w:rsidRPr="00023B32">
        <w:rPr>
          <w:rFonts w:ascii="Times New Roman" w:eastAsia="楷体_GB2312" w:hAnsi="Times New Roman" w:cs="Times New Roman"/>
        </w:rPr>
        <w:instrText>2</w:instrText>
      </w:r>
      <w:r w:rsidRPr="00023B32">
        <w:rPr>
          <w:rFonts w:ascii="Times New Roman" w:eastAsia="楷体_GB2312" w:hAnsi="Times New Roman" w:cs="Times New Roman"/>
          <w:i/>
        </w:rPr>
        <w:instrText>m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023B32">
        <w:rPr>
          <w:rFonts w:ascii="Times New Roman" w:eastAsia="楷体_GB2312" w:hAnsi="Times New Roman" w:cs="Times New Roman"/>
        </w:rPr>
        <w:t>得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  <w:vertAlign w:val="subscript"/>
        </w:rPr>
        <w:t>min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0.24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对应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  <w:vertAlign w:val="subscript"/>
        </w:rPr>
        <w:t>min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0.48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  <w:r w:rsidRPr="00023B32">
        <w:rPr>
          <w:rFonts w:ascii="Times New Roman" w:eastAsia="楷体_GB2312" w:hAnsi="Times New Roman" w:cs="Times New Roman"/>
        </w:rPr>
        <w:t>，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0.6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经检验：此时质子已经穿出磁场边界线，不能打到荧光屏上了</w:t>
      </w:r>
      <w:r>
        <w:rPr>
          <w:rFonts w:ascii="Times New Roman" w:eastAsia="楷体_GB2312" w:hAnsi="Times New Roman" w:cs="Times New Roman"/>
        </w:rPr>
        <w:t>．</w:t>
      </w:r>
      <w:r w:rsidRPr="00023B32">
        <w:rPr>
          <w:rFonts w:ascii="Times New Roman" w:eastAsia="楷体_GB2312" w:hAnsi="Times New Roman" w:cs="Times New Roman"/>
        </w:rPr>
        <w:t>以磁场边界计算，有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  <w:vertAlign w:val="subscript"/>
        </w:rPr>
        <w:t>max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L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0.25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  <w:r w:rsidRPr="00023B32">
        <w:rPr>
          <w:rFonts w:ascii="Times New Roman" w:eastAsia="楷体_GB2312" w:hAnsi="Times New Roman" w:cs="Times New Roman"/>
        </w:rPr>
        <w:t>，即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2</w:t>
      </w:r>
      <w:r w:rsidRPr="00023B32">
        <w:rPr>
          <w:rFonts w:ascii="Times New Roman" w:eastAsia="楷体_GB2312" w:hAnsi="Times New Roman" w:cs="Times New Roman"/>
          <w:i/>
        </w:rPr>
        <w:t>r</w:t>
      </w:r>
      <w:r w:rsidRPr="00023B32">
        <w:rPr>
          <w:rFonts w:ascii="Times New Roman" w:eastAsia="楷体_GB2312" w:hAnsi="Times New Roman" w:cs="Times New Roman"/>
          <w:vertAlign w:val="subscript"/>
        </w:rPr>
        <w:t>max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0.5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能够发光的区域长度</w:t>
      </w:r>
    </w:p>
    <w:p w:rsidR="00023B32" w:rsidRDefault="00023B32" w:rsidP="000E015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023B32">
        <w:rPr>
          <w:rFonts w:ascii="Times New Roman" w:eastAsia="楷体_GB2312" w:hAnsi="Times New Roman" w:cs="Times New Roman"/>
        </w:rPr>
        <w:t>Δ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vertAlign w:val="subscript"/>
        </w:rPr>
        <w:t>2</w:t>
      </w:r>
      <w:r w:rsidRPr="00023B32">
        <w:rPr>
          <w:rFonts w:ascii="Times New Roman" w:eastAsia="楷体_GB2312" w:hAnsi="Times New Roman" w:cs="Times New Roman"/>
        </w:rPr>
        <w:t>－</w:t>
      </w:r>
      <w:r w:rsidRPr="00023B32">
        <w:rPr>
          <w:rFonts w:ascii="Times New Roman" w:eastAsia="楷体_GB2312" w:hAnsi="Times New Roman" w:cs="Times New Roman"/>
          <w:i/>
        </w:rPr>
        <w:t>x</w:t>
      </w:r>
      <w:r w:rsidRPr="00023B32">
        <w:rPr>
          <w:rFonts w:ascii="Times New Roman" w:eastAsia="楷体_GB2312" w:hAnsi="Times New Roman" w:cs="Times New Roman"/>
          <w:vertAlign w:val="subscript"/>
        </w:rPr>
        <w:t>1</w:t>
      </w:r>
      <w:r w:rsidRPr="00023B32">
        <w:rPr>
          <w:rFonts w:ascii="Times New Roman" w:eastAsia="楷体_GB2312" w:hAnsi="Times New Roman" w:cs="Times New Roman"/>
        </w:rPr>
        <w:t>＝</w:t>
      </w:r>
      <w:r w:rsidRPr="00023B32">
        <w:rPr>
          <w:rFonts w:ascii="Times New Roman" w:eastAsia="楷体_GB2312" w:hAnsi="Times New Roman" w:cs="Times New Roman"/>
        </w:rPr>
        <w:t>0.02</w:t>
      </w:r>
      <w:r>
        <w:rPr>
          <w:rFonts w:ascii="Times New Roman" w:eastAsia="楷体_GB2312" w:hAnsi="Times New Roman" w:cs="Times New Roman"/>
        </w:rPr>
        <w:t xml:space="preserve"> </w:t>
      </w:r>
      <w:r w:rsidRPr="00023B32">
        <w:rPr>
          <w:rFonts w:ascii="Times New Roman" w:eastAsia="楷体_GB2312" w:hAnsi="Times New Roman" w:cs="Times New Roman"/>
        </w:rPr>
        <w:t>m.</w:t>
      </w:r>
    </w:p>
    <w:sectPr w:rsidR="00023B32" w:rsidSect="00E06F89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2A0" w:rsidRDefault="004B42A0" w:rsidP="000463D2">
      <w:r>
        <w:separator/>
      </w:r>
    </w:p>
  </w:endnote>
  <w:endnote w:type="continuationSeparator" w:id="0">
    <w:p w:rsidR="004B42A0" w:rsidRDefault="004B42A0" w:rsidP="00046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PAPANNEW">
    <w:panose1 w:val="02000500070000020004"/>
    <w:charset w:val="00"/>
    <w:family w:val="auto"/>
    <w:pitch w:val="variable"/>
    <w:sig w:usb0="A00002FF" w:usb1="00000001" w:usb2="00000021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2A0" w:rsidRDefault="004B42A0" w:rsidP="000463D2">
      <w:r>
        <w:separator/>
      </w:r>
    </w:p>
  </w:footnote>
  <w:footnote w:type="continuationSeparator" w:id="0">
    <w:p w:rsidR="004B42A0" w:rsidRDefault="004B42A0" w:rsidP="000463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6F89"/>
    <w:rsid w:val="00023B32"/>
    <w:rsid w:val="000463D2"/>
    <w:rsid w:val="000E015F"/>
    <w:rsid w:val="004B42A0"/>
    <w:rsid w:val="0079055D"/>
    <w:rsid w:val="00AA5368"/>
    <w:rsid w:val="00E0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023B3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023B3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023B3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023B3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023B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023B32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023B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023B32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E06F89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0463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0463D2"/>
    <w:rPr>
      <w:kern w:val="2"/>
      <w:sz w:val="18"/>
      <w:szCs w:val="18"/>
    </w:rPr>
  </w:style>
  <w:style w:type="paragraph" w:styleId="a5">
    <w:name w:val="footer"/>
    <w:basedOn w:val="a"/>
    <w:link w:val="Char0"/>
    <w:rsid w:val="000463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0463D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429.TIF" TargetMode="External"/><Relationship Id="rId26" Type="http://schemas.openxmlformats.org/officeDocument/2006/relationships/image" Target="358.TIF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289.TIF" TargetMode="External"/><Relationship Id="rId42" Type="http://schemas.openxmlformats.org/officeDocument/2006/relationships/image" Target="S17.TIF" TargetMode="External"/><Relationship Id="rId47" Type="http://schemas.openxmlformats.org/officeDocument/2006/relationships/image" Target="media/image21.png"/><Relationship Id="rId50" Type="http://schemas.openxmlformats.org/officeDocument/2006/relationships/image" Target="635.TIF" TargetMode="External"/><Relationship Id="rId7" Type="http://schemas.openxmlformats.org/officeDocument/2006/relationships/image" Target="media/image1.png"/><Relationship Id="rId12" Type="http://schemas.openxmlformats.org/officeDocument/2006/relationships/image" Target="199.TI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212.TIF" TargetMode="External"/><Relationship Id="rId46" Type="http://schemas.openxmlformats.org/officeDocument/2006/relationships/image" Target="S19.TIF" TargetMode="External"/><Relationship Id="rId2" Type="http://schemas.microsoft.com/office/2007/relationships/stylesWithEffects" Target="stylesWithEffects.xml"/><Relationship Id="rId16" Type="http://schemas.openxmlformats.org/officeDocument/2006/relationships/image" Target="371.TIF" TargetMode="External"/><Relationship Id="rId20" Type="http://schemas.openxmlformats.org/officeDocument/2006/relationships/image" Target="499.TIF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357.TIF" TargetMode="External"/><Relationship Id="rId32" Type="http://schemas.openxmlformats.org/officeDocument/2006/relationships/image" Target="288.TIF" TargetMode="External"/><Relationship Id="rId37" Type="http://schemas.openxmlformats.org/officeDocument/2006/relationships/image" Target="media/image16.png"/><Relationship Id="rId40" Type="http://schemas.openxmlformats.org/officeDocument/2006/relationships/image" Target="279.TIF" TargetMode="External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ZW49.TIF" TargetMode="External"/><Relationship Id="rId36" Type="http://schemas.openxmlformats.org/officeDocument/2006/relationships/image" Target="ZW90.TIF" TargetMode="External"/><Relationship Id="rId49" Type="http://schemas.openxmlformats.org/officeDocument/2006/relationships/image" Target="media/image22.png"/><Relationship Id="rId10" Type="http://schemas.openxmlformats.org/officeDocument/2006/relationships/image" Target="249.TIF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S18.TIF" TargetMode="External"/><Relationship Id="rId52" Type="http://schemas.openxmlformats.org/officeDocument/2006/relationships/image" Target="ZW14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153.TIF" TargetMode="External"/><Relationship Id="rId22" Type="http://schemas.openxmlformats.org/officeDocument/2006/relationships/image" Target="ZW44.TIF" TargetMode="External"/><Relationship Id="rId27" Type="http://schemas.openxmlformats.org/officeDocument/2006/relationships/image" Target="media/image11.png"/><Relationship Id="rId30" Type="http://schemas.openxmlformats.org/officeDocument/2006/relationships/image" Target="287.TIF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S20.TIF" TargetMode="External"/><Relationship Id="rId8" Type="http://schemas.openxmlformats.org/officeDocument/2006/relationships/image" Target="63.TIF" TargetMode="External"/><Relationship Id="rId5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1898</Words>
  <Characters>10821</Characters>
  <Application>Microsoft Office Word</Application>
  <DocSecurity>0</DocSecurity>
  <Lines>90</Lines>
  <Paragraphs>25</Paragraphs>
  <ScaleCrop>false</ScaleCrop>
  <Company>Microsoft China</Company>
  <LinksUpToDate>false</LinksUpToDate>
  <CharactersWithSpaces>12694</CharactersWithSpaces>
  <SharedDoc>false</SharedDoc>
  <HLinks>
    <vt:vector size="138" baseType="variant">
      <vt:variant>
        <vt:i4>-161152595</vt:i4>
      </vt:variant>
      <vt:variant>
        <vt:i4>3132</vt:i4>
      </vt:variant>
      <vt:variant>
        <vt:i4>1025</vt:i4>
      </vt:variant>
      <vt:variant>
        <vt:i4>1</vt:i4>
      </vt:variant>
      <vt:variant>
        <vt:lpwstr>\\莫成程\f\幻灯片文件复制\2016\二轮\浙江选考\浙江  专题复习\63.TIF</vt:lpwstr>
      </vt:variant>
      <vt:variant>
        <vt:lpwstr/>
      </vt:variant>
      <vt:variant>
        <vt:i4>-164167261</vt:i4>
      </vt:variant>
      <vt:variant>
        <vt:i4>3658</vt:i4>
      </vt:variant>
      <vt:variant>
        <vt:i4>1026</vt:i4>
      </vt:variant>
      <vt:variant>
        <vt:i4>1</vt:i4>
      </vt:variant>
      <vt:variant>
        <vt:lpwstr>\\莫成程\f\幻灯片文件复制\2016\二轮\浙江选考\浙江  专题复习\249.TIF</vt:lpwstr>
      </vt:variant>
      <vt:variant>
        <vt:lpwstr/>
      </vt:variant>
      <vt:variant>
        <vt:i4>-163970656</vt:i4>
      </vt:variant>
      <vt:variant>
        <vt:i4>3954</vt:i4>
      </vt:variant>
      <vt:variant>
        <vt:i4>1027</vt:i4>
      </vt:variant>
      <vt:variant>
        <vt:i4>1</vt:i4>
      </vt:variant>
      <vt:variant>
        <vt:lpwstr>\\莫成程\f\幻灯片文件复制\2016\二轮\浙江选考\浙江  专题复习\199.TIF</vt:lpwstr>
      </vt:variant>
      <vt:variant>
        <vt:lpwstr/>
      </vt:variant>
      <vt:variant>
        <vt:i4>-164232790</vt:i4>
      </vt:variant>
      <vt:variant>
        <vt:i4>5166</vt:i4>
      </vt:variant>
      <vt:variant>
        <vt:i4>1028</vt:i4>
      </vt:variant>
      <vt:variant>
        <vt:i4>1</vt:i4>
      </vt:variant>
      <vt:variant>
        <vt:lpwstr>\\莫成程\f\幻灯片文件复制\2016\二轮\浙江选考\浙江  专题复习\153.TIF</vt:lpwstr>
      </vt:variant>
      <vt:variant>
        <vt:lpwstr/>
      </vt:variant>
      <vt:variant>
        <vt:i4>-164363862</vt:i4>
      </vt:variant>
      <vt:variant>
        <vt:i4>5298</vt:i4>
      </vt:variant>
      <vt:variant>
        <vt:i4>1029</vt:i4>
      </vt:variant>
      <vt:variant>
        <vt:i4>1</vt:i4>
      </vt:variant>
      <vt:variant>
        <vt:lpwstr>\\莫成程\f\幻灯片文件复制\2016\二轮\浙江选考\浙江  专题复习\371.TIF</vt:lpwstr>
      </vt:variant>
      <vt:variant>
        <vt:lpwstr/>
      </vt:variant>
      <vt:variant>
        <vt:i4>-164560475</vt:i4>
      </vt:variant>
      <vt:variant>
        <vt:i4>5858</vt:i4>
      </vt:variant>
      <vt:variant>
        <vt:i4>1030</vt:i4>
      </vt:variant>
      <vt:variant>
        <vt:i4>1</vt:i4>
      </vt:variant>
      <vt:variant>
        <vt:lpwstr>\\莫成程\f\幻灯片文件复制\2016\二轮\浙江选考\浙江  专题复习\429.TIF</vt:lpwstr>
      </vt:variant>
      <vt:variant>
        <vt:lpwstr/>
      </vt:variant>
      <vt:variant>
        <vt:i4>-163970651</vt:i4>
      </vt:variant>
      <vt:variant>
        <vt:i4>6298</vt:i4>
      </vt:variant>
      <vt:variant>
        <vt:i4>1031</vt:i4>
      </vt:variant>
      <vt:variant>
        <vt:i4>1</vt:i4>
      </vt:variant>
      <vt:variant>
        <vt:lpwstr>\\莫成程\f\幻灯片文件复制\2016\二轮\浙江选考\浙江  专题复习\499.TIF</vt:lpwstr>
      </vt:variant>
      <vt:variant>
        <vt:lpwstr/>
      </vt:variant>
      <vt:variant>
        <vt:i4>-166395435</vt:i4>
      </vt:variant>
      <vt:variant>
        <vt:i4>6766</vt:i4>
      </vt:variant>
      <vt:variant>
        <vt:i4>1032</vt:i4>
      </vt:variant>
      <vt:variant>
        <vt:i4>1</vt:i4>
      </vt:variant>
      <vt:variant>
        <vt:lpwstr>\\莫成程\f\幻灯片文件复制\2016\二轮\浙江选考\浙江  专题复习\ZW44.TIF</vt:lpwstr>
      </vt:variant>
      <vt:variant>
        <vt:lpwstr/>
      </vt:variant>
      <vt:variant>
        <vt:i4>-164232788</vt:i4>
      </vt:variant>
      <vt:variant>
        <vt:i4>8082</vt:i4>
      </vt:variant>
      <vt:variant>
        <vt:i4>1033</vt:i4>
      </vt:variant>
      <vt:variant>
        <vt:i4>1</vt:i4>
      </vt:variant>
      <vt:variant>
        <vt:lpwstr>\\莫成程\f\幻灯片文件复制\2016\二轮\浙江选考\浙江  专题复习\357.TIF</vt:lpwstr>
      </vt:variant>
      <vt:variant>
        <vt:lpwstr/>
      </vt:variant>
      <vt:variant>
        <vt:i4>-164232797</vt:i4>
      </vt:variant>
      <vt:variant>
        <vt:i4>8618</vt:i4>
      </vt:variant>
      <vt:variant>
        <vt:i4>1034</vt:i4>
      </vt:variant>
      <vt:variant>
        <vt:i4>1</vt:i4>
      </vt:variant>
      <vt:variant>
        <vt:lpwstr>\\莫成程\f\幻灯片文件复制\2016\二轮\浙江选考\浙江  专题复习\358.TIF</vt:lpwstr>
      </vt:variant>
      <vt:variant>
        <vt:lpwstr/>
      </vt:variant>
      <vt:variant>
        <vt:i4>-166198827</vt:i4>
      </vt:variant>
      <vt:variant>
        <vt:i4>9802</vt:i4>
      </vt:variant>
      <vt:variant>
        <vt:i4>1035</vt:i4>
      </vt:variant>
      <vt:variant>
        <vt:i4>1</vt:i4>
      </vt:variant>
      <vt:variant>
        <vt:lpwstr>\\莫成程\f\幻灯片文件复制\2016\二轮\浙江选考\浙江  专题复习\ZW49.TIF</vt:lpwstr>
      </vt:variant>
      <vt:variant>
        <vt:lpwstr/>
      </vt:variant>
      <vt:variant>
        <vt:i4>-163905107</vt:i4>
      </vt:variant>
      <vt:variant>
        <vt:i4>29274</vt:i4>
      </vt:variant>
      <vt:variant>
        <vt:i4>1036</vt:i4>
      </vt:variant>
      <vt:variant>
        <vt:i4>1</vt:i4>
      </vt:variant>
      <vt:variant>
        <vt:lpwstr>\\莫成程\f\幻灯片文件复制\2016\二轮\浙江选考\浙江  专题复习\287.TIF</vt:lpwstr>
      </vt:variant>
      <vt:variant>
        <vt:lpwstr/>
      </vt:variant>
      <vt:variant>
        <vt:i4>-163905118</vt:i4>
      </vt:variant>
      <vt:variant>
        <vt:i4>29602</vt:i4>
      </vt:variant>
      <vt:variant>
        <vt:i4>1037</vt:i4>
      </vt:variant>
      <vt:variant>
        <vt:i4>1</vt:i4>
      </vt:variant>
      <vt:variant>
        <vt:lpwstr>\\莫成程\f\幻灯片文件复制\2016\二轮\浙江选考\浙江  专题复习\288.TIF</vt:lpwstr>
      </vt:variant>
      <vt:variant>
        <vt:lpwstr/>
      </vt:variant>
      <vt:variant>
        <vt:i4>-163905117</vt:i4>
      </vt:variant>
      <vt:variant>
        <vt:i4>30540</vt:i4>
      </vt:variant>
      <vt:variant>
        <vt:i4>1038</vt:i4>
      </vt:variant>
      <vt:variant>
        <vt:i4>1</vt:i4>
      </vt:variant>
      <vt:variant>
        <vt:lpwstr>\\莫成程\f\幻灯片文件复制\2016\二轮\浙江选考\浙江  专题复习\289.TIF</vt:lpwstr>
      </vt:variant>
      <vt:variant>
        <vt:lpwstr/>
      </vt:variant>
      <vt:variant>
        <vt:i4>-166657576</vt:i4>
      </vt:variant>
      <vt:variant>
        <vt:i4>31266</vt:i4>
      </vt:variant>
      <vt:variant>
        <vt:i4>1039</vt:i4>
      </vt:variant>
      <vt:variant>
        <vt:i4>1</vt:i4>
      </vt:variant>
      <vt:variant>
        <vt:lpwstr>\\莫成程\f\幻灯片文件复制\2016\二轮\浙江选考\浙江  专题复习\ZW90.TIF</vt:lpwstr>
      </vt:variant>
      <vt:variant>
        <vt:lpwstr/>
      </vt:variant>
      <vt:variant>
        <vt:i4>-164494936</vt:i4>
      </vt:variant>
      <vt:variant>
        <vt:i4>31858</vt:i4>
      </vt:variant>
      <vt:variant>
        <vt:i4>1040</vt:i4>
      </vt:variant>
      <vt:variant>
        <vt:i4>1</vt:i4>
      </vt:variant>
      <vt:variant>
        <vt:lpwstr>\\莫成程\f\幻灯片文件复制\2016\二轮\浙江选考\浙江  专题复习\212.TIF</vt:lpwstr>
      </vt:variant>
      <vt:variant>
        <vt:lpwstr/>
      </vt:variant>
      <vt:variant>
        <vt:i4>-164363869</vt:i4>
      </vt:variant>
      <vt:variant>
        <vt:i4>33192</vt:i4>
      </vt:variant>
      <vt:variant>
        <vt:i4>1041</vt:i4>
      </vt:variant>
      <vt:variant>
        <vt:i4>1</vt:i4>
      </vt:variant>
      <vt:variant>
        <vt:lpwstr>\\莫成程\f\幻灯片文件复制\2016\二轮\浙江选考\浙江  专题复习\279.TIF</vt:lpwstr>
      </vt:variant>
      <vt:variant>
        <vt:lpwstr/>
      </vt:variant>
      <vt:variant>
        <vt:i4>-164494868</vt:i4>
      </vt:variant>
      <vt:variant>
        <vt:i4>34888</vt:i4>
      </vt:variant>
      <vt:variant>
        <vt:i4>1042</vt:i4>
      </vt:variant>
      <vt:variant>
        <vt:i4>1</vt:i4>
      </vt:variant>
      <vt:variant>
        <vt:lpwstr>\\莫成程\f\幻灯片文件复制\2016\二轮\浙江选考\浙江  专题复习\S17.TIF</vt:lpwstr>
      </vt:variant>
      <vt:variant>
        <vt:lpwstr/>
      </vt:variant>
      <vt:variant>
        <vt:i4>-164494877</vt:i4>
      </vt:variant>
      <vt:variant>
        <vt:i4>34944</vt:i4>
      </vt:variant>
      <vt:variant>
        <vt:i4>1043</vt:i4>
      </vt:variant>
      <vt:variant>
        <vt:i4>1</vt:i4>
      </vt:variant>
      <vt:variant>
        <vt:lpwstr>\\莫成程\f\幻灯片文件复制\2016\二轮\浙江选考\浙江  专题复习\S18.TIF</vt:lpwstr>
      </vt:variant>
      <vt:variant>
        <vt:lpwstr/>
      </vt:variant>
      <vt:variant>
        <vt:i4>-164494878</vt:i4>
      </vt:variant>
      <vt:variant>
        <vt:i4>35000</vt:i4>
      </vt:variant>
      <vt:variant>
        <vt:i4>1044</vt:i4>
      </vt:variant>
      <vt:variant>
        <vt:i4>1</vt:i4>
      </vt:variant>
      <vt:variant>
        <vt:lpwstr>\\莫成程\f\幻灯片文件复制\2016\二轮\浙江选考\浙江  专题复习\S19.TIF</vt:lpwstr>
      </vt:variant>
      <vt:variant>
        <vt:lpwstr/>
      </vt:variant>
      <vt:variant>
        <vt:i4>-164560405</vt:i4>
      </vt:variant>
      <vt:variant>
        <vt:i4>35064</vt:i4>
      </vt:variant>
      <vt:variant>
        <vt:i4>1045</vt:i4>
      </vt:variant>
      <vt:variant>
        <vt:i4>1</vt:i4>
      </vt:variant>
      <vt:variant>
        <vt:lpwstr>\\莫成程\f\幻灯片文件复制\2016\二轮\浙江选考\浙江  专题复习\S20.TIF</vt:lpwstr>
      </vt:variant>
      <vt:variant>
        <vt:lpwstr/>
      </vt:variant>
      <vt:variant>
        <vt:i4>-164626005</vt:i4>
      </vt:variant>
      <vt:variant>
        <vt:i4>36180</vt:i4>
      </vt:variant>
      <vt:variant>
        <vt:i4>1046</vt:i4>
      </vt:variant>
      <vt:variant>
        <vt:i4>1</vt:i4>
      </vt:variant>
      <vt:variant>
        <vt:lpwstr>\\莫成程\f\幻灯片文件复制\2016\二轮\浙江选考\浙江  专题复习\635.TIF</vt:lpwstr>
      </vt:variant>
      <vt:variant>
        <vt:lpwstr/>
      </vt:variant>
      <vt:variant>
        <vt:i4>-166395440</vt:i4>
      </vt:variant>
      <vt:variant>
        <vt:i4>37554</vt:i4>
      </vt:variant>
      <vt:variant>
        <vt:i4>1047</vt:i4>
      </vt:variant>
      <vt:variant>
        <vt:i4>1</vt:i4>
      </vt:variant>
      <vt:variant>
        <vt:lpwstr>\\莫成程\f\幻灯片文件复制\2016\二轮\浙江选考\浙江  专题复习\ZW14.TIF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〖BFB〗〖WTBX〗〖DM（〗〖HT9</dc:title>
  <dc:creator>User</dc:creator>
  <cp:lastModifiedBy>Administrator</cp:lastModifiedBy>
  <cp:revision>3</cp:revision>
  <dcterms:created xsi:type="dcterms:W3CDTF">2016-10-26T01:47:00Z</dcterms:created>
  <dcterms:modified xsi:type="dcterms:W3CDTF">2016-10-26T06:11:00Z</dcterms:modified>
</cp:coreProperties>
</file>